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C5" w:rsidRPr="001D675B" w:rsidRDefault="00A32AC5" w:rsidP="001D675B">
      <w:pPr>
        <w:pStyle w:val="Heading1"/>
      </w:pPr>
      <w:r w:rsidRPr="001D675B">
        <w:t>Post FRAAP Worksheet Section 1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56"/>
        <w:gridCol w:w="2823"/>
        <w:gridCol w:w="3284"/>
        <w:gridCol w:w="1872"/>
        <w:gridCol w:w="1265"/>
        <w:gridCol w:w="1750"/>
      </w:tblGrid>
      <w:tr w:rsidR="00A32AC5" w:rsidTr="004F3E31">
        <w:trPr>
          <w:trHeight w:val="4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Business</w:t>
            </w:r>
          </w:p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Threat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Existing Controls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Probability/</w:t>
            </w:r>
          </w:p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Risk</w:t>
            </w:r>
          </w:p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Acceptable</w:t>
            </w:r>
          </w:p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Level</w:t>
            </w:r>
          </w:p>
          <w:p w:rsidR="00A32AC5" w:rsidRPr="00A4496F" w:rsidRDefault="00A32AC5" w:rsidP="00CA5F8E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Yes/No</w:t>
            </w:r>
          </w:p>
        </w:tc>
      </w:tr>
      <w:tr w:rsidR="00A32AC5" w:rsidTr="004F3E31">
        <w:trPr>
          <w:trHeight w:val="334"/>
        </w:trPr>
        <w:tc>
          <w:tcPr>
            <w:tcW w:w="1956" w:type="dxa"/>
            <w:shd w:val="clear" w:color="auto" w:fill="FFCC99"/>
            <w:vAlign w:val="center"/>
          </w:tcPr>
          <w:p w:rsidR="00A32AC5" w:rsidRPr="009D7AE7" w:rsidRDefault="00A32AC5" w:rsidP="00326A68">
            <w:pPr>
              <w:jc w:val="center"/>
              <w:rPr>
                <w:b/>
                <w:sz w:val="22"/>
                <w:szCs w:val="22"/>
              </w:rPr>
            </w:pPr>
            <w:r w:rsidRPr="009D7AE7">
              <w:rPr>
                <w:b/>
                <w:sz w:val="22"/>
                <w:szCs w:val="22"/>
              </w:rPr>
              <w:t>Integrity</w:t>
            </w:r>
          </w:p>
        </w:tc>
        <w:tc>
          <w:tcPr>
            <w:tcW w:w="2823" w:type="dxa"/>
          </w:tcPr>
          <w:p w:rsidR="00A32AC5" w:rsidRPr="00F5475A" w:rsidRDefault="00A32AC5" w:rsidP="008F0C31">
            <w:pPr>
              <w:rPr>
                <w:sz w:val="20"/>
                <w:szCs w:val="20"/>
              </w:rPr>
            </w:pPr>
            <w:r w:rsidRPr="00F5475A">
              <w:rPr>
                <w:sz w:val="20"/>
                <w:szCs w:val="20"/>
              </w:rPr>
              <w:t>Data stream could be intercepted.</w:t>
            </w:r>
          </w:p>
        </w:tc>
        <w:tc>
          <w:tcPr>
            <w:tcW w:w="3284" w:type="dxa"/>
            <w:vAlign w:val="center"/>
          </w:tcPr>
          <w:p w:rsidR="00A32AC5" w:rsidRPr="00146642" w:rsidRDefault="00A32AC5" w:rsidP="008F0C31">
            <w:pPr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Vacant ports are disconnected.</w:t>
            </w:r>
          </w:p>
        </w:tc>
        <w:tc>
          <w:tcPr>
            <w:tcW w:w="1872" w:type="dxa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L/M</w:t>
            </w:r>
          </w:p>
        </w:tc>
        <w:tc>
          <w:tcPr>
            <w:tcW w:w="1265" w:type="dxa"/>
            <w:shd w:val="clear" w:color="auto" w:fill="00B050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Yes</w:t>
            </w:r>
          </w:p>
        </w:tc>
      </w:tr>
      <w:tr w:rsidR="00A32AC5" w:rsidTr="004F3E31">
        <w:trPr>
          <w:trHeight w:val="334"/>
        </w:trPr>
        <w:tc>
          <w:tcPr>
            <w:tcW w:w="1956" w:type="dxa"/>
            <w:shd w:val="clear" w:color="auto" w:fill="FFCC99"/>
            <w:vAlign w:val="center"/>
          </w:tcPr>
          <w:p w:rsidR="00A32AC5" w:rsidRPr="009D7AE7" w:rsidRDefault="00A32AC5" w:rsidP="00326A68">
            <w:pPr>
              <w:jc w:val="center"/>
              <w:rPr>
                <w:b/>
                <w:sz w:val="22"/>
                <w:szCs w:val="22"/>
              </w:rPr>
            </w:pPr>
            <w:r w:rsidRPr="009D7AE7">
              <w:rPr>
                <w:b/>
                <w:sz w:val="22"/>
                <w:szCs w:val="22"/>
              </w:rPr>
              <w:t>Integrity</w:t>
            </w:r>
          </w:p>
        </w:tc>
        <w:tc>
          <w:tcPr>
            <w:tcW w:w="2823" w:type="dxa"/>
            <w:vAlign w:val="center"/>
          </w:tcPr>
          <w:p w:rsidR="00A32AC5" w:rsidRPr="00F5475A" w:rsidRDefault="00A32AC5" w:rsidP="008F0C31">
            <w:pPr>
              <w:rPr>
                <w:sz w:val="20"/>
                <w:szCs w:val="20"/>
              </w:rPr>
            </w:pPr>
            <w:r w:rsidRPr="00F5475A">
              <w:rPr>
                <w:sz w:val="20"/>
                <w:szCs w:val="20"/>
              </w:rPr>
              <w:t>Faulty programming could (inadvertently) modify data.</w:t>
            </w:r>
          </w:p>
        </w:tc>
        <w:tc>
          <w:tcPr>
            <w:tcW w:w="3284" w:type="dxa"/>
            <w:vAlign w:val="center"/>
          </w:tcPr>
          <w:p w:rsidR="00A32AC5" w:rsidRPr="00146642" w:rsidRDefault="00A32AC5" w:rsidP="008F0C31">
            <w:pPr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Programs are tested before going into production, and change management procedures are in place.  Fred's Information Technology Policies &amp; Procedures Manual No. 5-11, ISD Documentation; Test Plan and Test Analysis Report Standard.</w:t>
            </w:r>
          </w:p>
        </w:tc>
        <w:tc>
          <w:tcPr>
            <w:tcW w:w="1872" w:type="dxa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L/L</w:t>
            </w:r>
          </w:p>
        </w:tc>
        <w:tc>
          <w:tcPr>
            <w:tcW w:w="1265" w:type="dxa"/>
            <w:shd w:val="clear" w:color="auto" w:fill="00B050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Yes</w:t>
            </w:r>
          </w:p>
        </w:tc>
      </w:tr>
      <w:tr w:rsidR="00A32AC5" w:rsidTr="004F3E31">
        <w:trPr>
          <w:trHeight w:val="334"/>
        </w:trPr>
        <w:tc>
          <w:tcPr>
            <w:tcW w:w="1956" w:type="dxa"/>
            <w:shd w:val="clear" w:color="auto" w:fill="FFCC99"/>
            <w:vAlign w:val="center"/>
          </w:tcPr>
          <w:p w:rsidR="00A32AC5" w:rsidRPr="009D7AE7" w:rsidRDefault="00A32AC5" w:rsidP="00326A68">
            <w:pPr>
              <w:jc w:val="center"/>
              <w:rPr>
                <w:b/>
                <w:sz w:val="22"/>
                <w:szCs w:val="22"/>
              </w:rPr>
            </w:pPr>
            <w:r w:rsidRPr="009D7AE7">
              <w:rPr>
                <w:b/>
                <w:sz w:val="22"/>
                <w:szCs w:val="22"/>
              </w:rPr>
              <w:t>Integrity</w:t>
            </w:r>
          </w:p>
        </w:tc>
        <w:tc>
          <w:tcPr>
            <w:tcW w:w="2823" w:type="dxa"/>
            <w:vAlign w:val="center"/>
          </w:tcPr>
          <w:p w:rsidR="00A32AC5" w:rsidRPr="00F5475A" w:rsidRDefault="00A32AC5" w:rsidP="008F0C31">
            <w:pPr>
              <w:rPr>
                <w:sz w:val="20"/>
                <w:szCs w:val="20"/>
              </w:rPr>
            </w:pPr>
            <w:r w:rsidRPr="00F5475A">
              <w:rPr>
                <w:sz w:val="20"/>
                <w:szCs w:val="20"/>
              </w:rPr>
              <w:t>Copies of reports could be diverted (written or electronically) to unauthorized or unintended persons.</w:t>
            </w:r>
          </w:p>
        </w:tc>
        <w:tc>
          <w:tcPr>
            <w:tcW w:w="3284" w:type="dxa"/>
          </w:tcPr>
          <w:p w:rsidR="00A32AC5" w:rsidRPr="00146642" w:rsidRDefault="00A32AC5" w:rsidP="008F0C3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M/M</w:t>
            </w:r>
          </w:p>
        </w:tc>
        <w:tc>
          <w:tcPr>
            <w:tcW w:w="1265" w:type="dxa"/>
            <w:shd w:val="clear" w:color="auto" w:fill="FFFF00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32AC5" w:rsidRPr="00146642" w:rsidRDefault="00A32AC5" w:rsidP="006C683A">
            <w:pPr>
              <w:jc w:val="center"/>
              <w:rPr>
                <w:sz w:val="20"/>
                <w:szCs w:val="20"/>
              </w:rPr>
            </w:pPr>
            <w:r w:rsidRPr="00146642">
              <w:rPr>
                <w:sz w:val="20"/>
                <w:szCs w:val="20"/>
              </w:rPr>
              <w:t>No</w:t>
            </w:r>
          </w:p>
        </w:tc>
      </w:tr>
    </w:tbl>
    <w:p w:rsidR="00A32AC5" w:rsidRDefault="00A32AC5" w:rsidP="00A32AC5"/>
    <w:p w:rsidR="00A32AC5" w:rsidRDefault="00A32AC5">
      <w:pPr>
        <w:spacing w:after="200" w:line="276" w:lineRule="auto"/>
      </w:pPr>
      <w:r>
        <w:br w:type="page"/>
      </w:r>
    </w:p>
    <w:p w:rsidR="00A32AC5" w:rsidRDefault="00A32AC5" w:rsidP="001D675B">
      <w:pPr>
        <w:pStyle w:val="Heading1"/>
      </w:pPr>
      <w:r>
        <w:lastRenderedPageBreak/>
        <w:t>Post FRAAP Worksheet Section 2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78"/>
        <w:gridCol w:w="2301"/>
        <w:gridCol w:w="2576"/>
        <w:gridCol w:w="801"/>
        <w:gridCol w:w="1882"/>
        <w:gridCol w:w="1315"/>
        <w:gridCol w:w="975"/>
        <w:gridCol w:w="1422"/>
      </w:tblGrid>
      <w:tr w:rsidR="00A32AC5" w:rsidTr="00F24FDE">
        <w:trPr>
          <w:trHeight w:val="19"/>
        </w:trPr>
        <w:tc>
          <w:tcPr>
            <w:tcW w:w="1431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Business</w:t>
            </w:r>
          </w:p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Threat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Existing Controls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Risk</w:t>
            </w:r>
          </w:p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New or Enhanced Control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A4496F" w:rsidRPr="00A4496F" w:rsidRDefault="00A4496F" w:rsidP="00A4496F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Probability/</w:t>
            </w:r>
          </w:p>
          <w:p w:rsidR="00A32AC5" w:rsidRPr="00A4496F" w:rsidRDefault="00A4496F" w:rsidP="00A4496F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Risk</w:t>
            </w:r>
          </w:p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Acceptable</w:t>
            </w:r>
          </w:p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Level</w:t>
            </w:r>
          </w:p>
          <w:p w:rsidR="00A32AC5" w:rsidRPr="00A4496F" w:rsidRDefault="00A32AC5" w:rsidP="00900EB4">
            <w:pPr>
              <w:jc w:val="center"/>
              <w:rPr>
                <w:b/>
                <w:sz w:val="20"/>
                <w:szCs w:val="20"/>
              </w:rPr>
            </w:pPr>
            <w:r w:rsidRPr="00A4496F">
              <w:rPr>
                <w:b/>
                <w:sz w:val="20"/>
                <w:szCs w:val="20"/>
              </w:rPr>
              <w:t>Yes/No</w:t>
            </w:r>
          </w:p>
        </w:tc>
      </w:tr>
      <w:tr w:rsidR="00A32AC5" w:rsidTr="002512F5">
        <w:trPr>
          <w:trHeight w:val="334"/>
        </w:trPr>
        <w:tc>
          <w:tcPr>
            <w:tcW w:w="1431" w:type="dxa"/>
            <w:shd w:val="clear" w:color="auto" w:fill="FFCC99"/>
            <w:vAlign w:val="center"/>
          </w:tcPr>
          <w:p w:rsidR="00A32AC5" w:rsidRPr="009C228F" w:rsidRDefault="00A32AC5" w:rsidP="00F24FDE">
            <w:pPr>
              <w:jc w:val="center"/>
              <w:rPr>
                <w:b/>
                <w:sz w:val="20"/>
                <w:szCs w:val="20"/>
              </w:rPr>
            </w:pPr>
            <w:r w:rsidRPr="009C228F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1962" w:type="dxa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Data stream could be intercepted.</w:t>
            </w:r>
          </w:p>
        </w:tc>
        <w:tc>
          <w:tcPr>
            <w:tcW w:w="2196" w:type="dxa"/>
            <w:vAlign w:val="center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Vacant ports are disconnected.</w:t>
            </w:r>
          </w:p>
        </w:tc>
        <w:tc>
          <w:tcPr>
            <w:tcW w:w="683" w:type="dxa"/>
            <w:shd w:val="clear" w:color="auto" w:fill="00B050"/>
            <w:vAlign w:val="center"/>
          </w:tcPr>
          <w:p w:rsidR="00A32AC5" w:rsidRPr="009C228F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</w:tr>
      <w:tr w:rsidR="00A32AC5" w:rsidTr="002512F5">
        <w:trPr>
          <w:trHeight w:val="334"/>
        </w:trPr>
        <w:tc>
          <w:tcPr>
            <w:tcW w:w="1431" w:type="dxa"/>
            <w:shd w:val="clear" w:color="auto" w:fill="FFCC99"/>
            <w:vAlign w:val="center"/>
          </w:tcPr>
          <w:p w:rsidR="00A32AC5" w:rsidRPr="009C228F" w:rsidRDefault="00A32AC5" w:rsidP="00F24FDE">
            <w:pPr>
              <w:jc w:val="center"/>
              <w:rPr>
                <w:b/>
                <w:sz w:val="20"/>
                <w:szCs w:val="20"/>
              </w:rPr>
            </w:pPr>
            <w:r w:rsidRPr="009C228F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1962" w:type="dxa"/>
            <w:vAlign w:val="center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Faulty programming could (inadvertently) modify data.</w:t>
            </w:r>
          </w:p>
        </w:tc>
        <w:tc>
          <w:tcPr>
            <w:tcW w:w="2196" w:type="dxa"/>
            <w:vAlign w:val="center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Programs are tested before going into production, and change management procedures are in place.  Fred's Information Technology Policies &amp; Procedures Manual No. 5-11, ISD Documentation; Test Plan and Test Analysis Report Standard.</w:t>
            </w:r>
          </w:p>
        </w:tc>
        <w:tc>
          <w:tcPr>
            <w:tcW w:w="683" w:type="dxa"/>
            <w:shd w:val="clear" w:color="auto" w:fill="00B050"/>
            <w:vAlign w:val="center"/>
          </w:tcPr>
          <w:p w:rsidR="00A32AC5" w:rsidRPr="009C228F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</w:tr>
      <w:tr w:rsidR="00A32AC5" w:rsidTr="002512F5">
        <w:trPr>
          <w:trHeight w:val="334"/>
        </w:trPr>
        <w:tc>
          <w:tcPr>
            <w:tcW w:w="1431" w:type="dxa"/>
            <w:shd w:val="clear" w:color="auto" w:fill="FFCC99"/>
            <w:vAlign w:val="center"/>
          </w:tcPr>
          <w:p w:rsidR="00A32AC5" w:rsidRPr="009C228F" w:rsidRDefault="00A32AC5" w:rsidP="00F24FDE">
            <w:pPr>
              <w:jc w:val="center"/>
              <w:rPr>
                <w:b/>
                <w:sz w:val="20"/>
                <w:szCs w:val="20"/>
              </w:rPr>
            </w:pPr>
            <w:r w:rsidRPr="009C228F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1962" w:type="dxa"/>
            <w:vAlign w:val="center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Copies of reports could be diverted (written or electronically) to unauthorized or unintended persons.</w:t>
            </w:r>
          </w:p>
        </w:tc>
        <w:tc>
          <w:tcPr>
            <w:tcW w:w="2196" w:type="dxa"/>
          </w:tcPr>
          <w:p w:rsidR="00A32AC5" w:rsidRPr="009C228F" w:rsidRDefault="00A32AC5" w:rsidP="008F0C31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00"/>
            <w:vAlign w:val="center"/>
          </w:tcPr>
          <w:p w:rsidR="00A32AC5" w:rsidRPr="009C228F" w:rsidRDefault="00A32AC5" w:rsidP="006C6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A32AC5" w:rsidRPr="009C228F" w:rsidRDefault="00A32AC5" w:rsidP="00DC6225">
            <w:pPr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Information classification policy in place.  Information handling standards are being developed.</w:t>
            </w:r>
          </w:p>
          <w:p w:rsidR="00A32AC5" w:rsidRPr="009C228F" w:rsidRDefault="00A32AC5" w:rsidP="00DC622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L/M</w:t>
            </w:r>
          </w:p>
        </w:tc>
        <w:tc>
          <w:tcPr>
            <w:tcW w:w="831" w:type="dxa"/>
            <w:shd w:val="clear" w:color="auto" w:fill="00B050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32AC5" w:rsidRPr="009C228F" w:rsidRDefault="00A32AC5" w:rsidP="00DC6225">
            <w:pPr>
              <w:jc w:val="center"/>
              <w:rPr>
                <w:sz w:val="20"/>
                <w:szCs w:val="20"/>
              </w:rPr>
            </w:pPr>
            <w:r w:rsidRPr="009C228F">
              <w:rPr>
                <w:sz w:val="20"/>
                <w:szCs w:val="20"/>
              </w:rPr>
              <w:t>Yes</w:t>
            </w:r>
          </w:p>
        </w:tc>
      </w:tr>
    </w:tbl>
    <w:p w:rsidR="00A32AC5" w:rsidRDefault="00A32AC5" w:rsidP="00A32AC5"/>
    <w:p w:rsidR="00A32AC5" w:rsidRDefault="00A32AC5">
      <w:pPr>
        <w:spacing w:after="200" w:line="276" w:lineRule="auto"/>
        <w:rPr>
          <w:b/>
          <w:bCs/>
          <w:sz w:val="20"/>
          <w:szCs w:val="20"/>
        </w:rPr>
      </w:pPr>
      <w:r>
        <w:br w:type="page"/>
      </w:r>
    </w:p>
    <w:p w:rsidR="00A32AC5" w:rsidRDefault="00A32AC5" w:rsidP="001D675B">
      <w:pPr>
        <w:pStyle w:val="Heading1"/>
      </w:pPr>
      <w:r>
        <w:lastRenderedPageBreak/>
        <w:t>Post FRAAP Worksheet Section 3</w:t>
      </w:r>
    </w:p>
    <w:tbl>
      <w:tblPr>
        <w:tblStyle w:val="TableGrid"/>
        <w:tblW w:w="5000" w:type="pct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77"/>
        <w:gridCol w:w="2300"/>
        <w:gridCol w:w="1635"/>
        <w:gridCol w:w="1314"/>
        <w:gridCol w:w="1055"/>
        <w:gridCol w:w="1266"/>
        <w:gridCol w:w="1688"/>
        <w:gridCol w:w="2015"/>
      </w:tblGrid>
      <w:tr w:rsidR="00A32AC5" w:rsidTr="004F3E31">
        <w:trPr>
          <w:trHeight w:val="1022"/>
        </w:trPr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Business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Attribute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Threat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New or Enhanced Control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Probability/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Impact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Risk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Level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Acceptable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Level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Yes/No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Responsible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Entity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Compliance</w:t>
            </w:r>
          </w:p>
          <w:p w:rsidR="00A32AC5" w:rsidRPr="003E0542" w:rsidRDefault="00A32AC5" w:rsidP="00400CF1">
            <w:pPr>
              <w:jc w:val="center"/>
              <w:rPr>
                <w:b/>
                <w:sz w:val="20"/>
                <w:szCs w:val="16"/>
              </w:rPr>
            </w:pPr>
            <w:r w:rsidRPr="003E0542">
              <w:rPr>
                <w:b/>
                <w:sz w:val="20"/>
                <w:szCs w:val="16"/>
              </w:rPr>
              <w:t>Date</w:t>
            </w:r>
          </w:p>
        </w:tc>
      </w:tr>
      <w:tr w:rsidR="00A32AC5" w:rsidTr="004F3E31">
        <w:trPr>
          <w:trHeight w:val="334"/>
        </w:trPr>
        <w:tc>
          <w:tcPr>
            <w:tcW w:w="1677" w:type="dxa"/>
            <w:shd w:val="clear" w:color="auto" w:fill="FFCC99"/>
            <w:vAlign w:val="center"/>
          </w:tcPr>
          <w:p w:rsidR="00A32AC5" w:rsidRPr="00FB7697" w:rsidRDefault="00A32AC5" w:rsidP="00400CF1">
            <w:pPr>
              <w:jc w:val="center"/>
              <w:rPr>
                <w:b/>
                <w:sz w:val="20"/>
                <w:szCs w:val="20"/>
              </w:rPr>
            </w:pPr>
            <w:r w:rsidRPr="00FB7697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2300" w:type="dxa"/>
            <w:vAlign w:val="center"/>
          </w:tcPr>
          <w:p w:rsidR="00A32AC5" w:rsidRPr="00FB7697" w:rsidRDefault="00A32AC5" w:rsidP="008F0C31">
            <w:pPr>
              <w:rPr>
                <w:sz w:val="20"/>
                <w:szCs w:val="20"/>
              </w:rPr>
            </w:pPr>
            <w:r w:rsidRPr="00FB7697">
              <w:rPr>
                <w:sz w:val="20"/>
                <w:szCs w:val="20"/>
              </w:rPr>
              <w:t>Copies of reports could be diverted (written or electronically) to unauthorized or unintended persons.</w:t>
            </w:r>
          </w:p>
        </w:tc>
        <w:tc>
          <w:tcPr>
            <w:tcW w:w="1635" w:type="dxa"/>
          </w:tcPr>
          <w:p w:rsidR="00A32AC5" w:rsidRPr="00FB7697" w:rsidRDefault="00A32AC5" w:rsidP="008F0C31">
            <w:pPr>
              <w:rPr>
                <w:sz w:val="20"/>
                <w:szCs w:val="20"/>
              </w:rPr>
            </w:pPr>
            <w:r w:rsidRPr="00FB7697">
              <w:rPr>
                <w:sz w:val="20"/>
                <w:szCs w:val="20"/>
              </w:rPr>
              <w:t xml:space="preserve">Information classification policy in place.  Information handling standards are being developed. </w:t>
            </w:r>
          </w:p>
          <w:p w:rsidR="00A32AC5" w:rsidRPr="00FB7697" w:rsidRDefault="00A32AC5" w:rsidP="008F0C31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32AC5" w:rsidRPr="00B13524" w:rsidRDefault="00A32AC5" w:rsidP="00400CF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>L/M</w:t>
            </w:r>
          </w:p>
        </w:tc>
        <w:tc>
          <w:tcPr>
            <w:tcW w:w="1055" w:type="dxa"/>
            <w:shd w:val="clear" w:color="auto" w:fill="00B050"/>
            <w:vAlign w:val="center"/>
          </w:tcPr>
          <w:p w:rsidR="00A32AC5" w:rsidRPr="00B13524" w:rsidRDefault="00A32AC5" w:rsidP="0040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32AC5" w:rsidRPr="00B13524" w:rsidRDefault="00A32AC5" w:rsidP="00400CF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>Yes</w:t>
            </w:r>
          </w:p>
        </w:tc>
        <w:tc>
          <w:tcPr>
            <w:tcW w:w="1688" w:type="dxa"/>
            <w:shd w:val="clear" w:color="auto" w:fill="auto"/>
          </w:tcPr>
          <w:p w:rsidR="00A32AC5" w:rsidRPr="00B13524" w:rsidRDefault="00A32AC5" w:rsidP="008F0C3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>Information</w:t>
            </w:r>
          </w:p>
          <w:p w:rsidR="00A32AC5" w:rsidRPr="00B13524" w:rsidRDefault="00A32AC5" w:rsidP="008F0C3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>Security Team</w:t>
            </w:r>
          </w:p>
        </w:tc>
        <w:tc>
          <w:tcPr>
            <w:tcW w:w="2015" w:type="dxa"/>
            <w:shd w:val="clear" w:color="auto" w:fill="auto"/>
          </w:tcPr>
          <w:p w:rsidR="00A32AC5" w:rsidRPr="00B13524" w:rsidRDefault="00A32AC5" w:rsidP="008F0C3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>3</w:t>
            </w:r>
            <w:r w:rsidRPr="00B13524">
              <w:rPr>
                <w:sz w:val="20"/>
                <w:szCs w:val="20"/>
                <w:vertAlign w:val="superscript"/>
              </w:rPr>
              <w:t>rd</w:t>
            </w:r>
            <w:r w:rsidRPr="00B13524">
              <w:rPr>
                <w:sz w:val="20"/>
                <w:szCs w:val="20"/>
              </w:rPr>
              <w:t xml:space="preserve"> Quarter</w:t>
            </w:r>
          </w:p>
          <w:p w:rsidR="00A32AC5" w:rsidRPr="00B13524" w:rsidRDefault="00A32AC5" w:rsidP="008F0C31">
            <w:pPr>
              <w:jc w:val="center"/>
              <w:rPr>
                <w:sz w:val="20"/>
                <w:szCs w:val="20"/>
              </w:rPr>
            </w:pPr>
            <w:r w:rsidRPr="00B13524">
              <w:rPr>
                <w:sz w:val="20"/>
                <w:szCs w:val="20"/>
              </w:rPr>
              <w:t xml:space="preserve"> this year</w:t>
            </w:r>
          </w:p>
        </w:tc>
      </w:tr>
    </w:tbl>
    <w:p w:rsidR="00A32AC5" w:rsidRPr="00A32AC5" w:rsidRDefault="00A32AC5" w:rsidP="00A32AC5"/>
    <w:sectPr w:rsidR="00A32AC5" w:rsidRPr="00A32AC5" w:rsidSect="00A32A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B3D"/>
    <w:multiLevelType w:val="hybridMultilevel"/>
    <w:tmpl w:val="9DA0A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F"/>
    <w:rsid w:val="00146642"/>
    <w:rsid w:val="00173188"/>
    <w:rsid w:val="001D675B"/>
    <w:rsid w:val="002512F5"/>
    <w:rsid w:val="00307E98"/>
    <w:rsid w:val="00326A68"/>
    <w:rsid w:val="00337367"/>
    <w:rsid w:val="003A2D1E"/>
    <w:rsid w:val="003E0542"/>
    <w:rsid w:val="003F6F0F"/>
    <w:rsid w:val="00400CF1"/>
    <w:rsid w:val="004F3E31"/>
    <w:rsid w:val="00527ABD"/>
    <w:rsid w:val="005E05B3"/>
    <w:rsid w:val="006C683A"/>
    <w:rsid w:val="00710F5D"/>
    <w:rsid w:val="00900EB4"/>
    <w:rsid w:val="009814DB"/>
    <w:rsid w:val="009A68A6"/>
    <w:rsid w:val="009C228F"/>
    <w:rsid w:val="009D7AE7"/>
    <w:rsid w:val="00A256C3"/>
    <w:rsid w:val="00A32AC5"/>
    <w:rsid w:val="00A4496F"/>
    <w:rsid w:val="00A64677"/>
    <w:rsid w:val="00A81430"/>
    <w:rsid w:val="00B13524"/>
    <w:rsid w:val="00B2455F"/>
    <w:rsid w:val="00CA5F8E"/>
    <w:rsid w:val="00CC5547"/>
    <w:rsid w:val="00CD5A46"/>
    <w:rsid w:val="00CF54A7"/>
    <w:rsid w:val="00DC6225"/>
    <w:rsid w:val="00E87C79"/>
    <w:rsid w:val="00F24FDE"/>
    <w:rsid w:val="00F5475A"/>
    <w:rsid w:val="00FB7697"/>
    <w:rsid w:val="00FE687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CA382-8BD2-44FE-B53A-D48EE9F9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75B"/>
    <w:pPr>
      <w:keepNext/>
      <w:keepLines/>
      <w:spacing w:before="240" w:after="24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6F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A3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32A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675B"/>
    <w:rPr>
      <w:rFonts w:ascii="Times New Roman" w:eastAsiaTheme="majorEastAsia" w:hAnsi="Times New Roman" w:cs="Times New Roman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Group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O'Hanley</dc:creator>
  <cp:keywords/>
  <dc:description/>
  <cp:lastModifiedBy>Mirosław Dąbrowski</cp:lastModifiedBy>
  <cp:revision>29</cp:revision>
  <dcterms:created xsi:type="dcterms:W3CDTF">2014-09-16T19:48:00Z</dcterms:created>
  <dcterms:modified xsi:type="dcterms:W3CDTF">2014-09-16T19:55:00Z</dcterms:modified>
</cp:coreProperties>
</file>