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AC22FF" w:rsidTr="00AC22FF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AC22FF" w:rsidRDefault="002B6BD2" w:rsidP="002B6BD2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AC22FF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AC22FF" w:rsidTr="00AC22FF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AC22FF" w:rsidRDefault="002B6BD2" w:rsidP="002B6BD2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AC22FF">
                      <w:rPr>
                        <w:rFonts w:eastAsiaTheme="majorEastAsia" w:cstheme="minorHAnsi"/>
                        <w:sz w:val="80"/>
                        <w:szCs w:val="80"/>
                      </w:rPr>
                      <w:t>Transition</w:t>
                    </w:r>
                    <w:r w:rsidR="0030164B" w:rsidRPr="00AC22FF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</w:t>
                    </w:r>
                    <w:r w:rsidR="00893917" w:rsidRPr="00AC22FF">
                      <w:rPr>
                        <w:rFonts w:eastAsiaTheme="majorEastAsia" w:cstheme="minorHAnsi"/>
                        <w:sz w:val="80"/>
                        <w:szCs w:val="80"/>
                      </w:rPr>
                      <w:t>Plan</w:t>
                    </w:r>
                  </w:p>
                </w:sdtContent>
              </w:sdt>
            </w:tc>
          </w:tr>
          <w:tr w:rsidR="00D10AAF" w:rsidRPr="00AC22FF" w:rsidTr="00AC22FF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AC22FF" w:rsidRDefault="00893917" w:rsidP="0089391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AC22FF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</w:t>
                    </w:r>
                    <w:r w:rsidR="00872737" w:rsidRPr="00AC22FF">
                      <w:rPr>
                        <w:rFonts w:eastAsiaTheme="majorEastAsia" w:cstheme="minorHAnsi"/>
                        <w:sz w:val="24"/>
                        <w:szCs w:val="24"/>
                      </w:rPr>
                      <w:t>]</w:t>
                    </w:r>
                  </w:p>
                </w:tc>
              </w:sdtContent>
            </w:sdt>
          </w:tr>
        </w:tbl>
        <w:p w:rsidR="00872737" w:rsidRPr="00AC22FF" w:rsidRDefault="00872737" w:rsidP="00BB677E">
          <w:pPr>
            <w:rPr>
              <w:rFonts w:cstheme="minorHAnsi"/>
              <w:sz w:val="24"/>
              <w:szCs w:val="24"/>
            </w:rPr>
          </w:pPr>
          <w:r w:rsidRPr="00AC22FF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AC22FF">
            <w:rPr>
              <w:rFonts w:cstheme="minorHAnsi"/>
              <w:sz w:val="24"/>
              <w:szCs w:val="24"/>
            </w:rPr>
            <w:t xml:space="preserve">company </w:t>
          </w:r>
          <w:r w:rsidRPr="00AC22FF">
            <w:rPr>
              <w:rFonts w:cstheme="minorHAnsi"/>
              <w:sz w:val="24"/>
              <w:szCs w:val="24"/>
            </w:rPr>
            <w:t>logo here</w:t>
          </w:r>
        </w:p>
        <w:p w:rsidR="00D10AAF" w:rsidRPr="00AC22FF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AC22F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AC22FF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AC22FF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AC22FF" w:rsidRDefault="00AC22FF" w:rsidP="00AC22FF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AC22FF" w:rsidRDefault="00D10AAF">
          <w:pPr>
            <w:rPr>
              <w:rFonts w:cstheme="minorHAnsi"/>
            </w:rPr>
          </w:pPr>
        </w:p>
        <w:p w:rsidR="00872737" w:rsidRPr="00AC22FF" w:rsidRDefault="00872737">
          <w:pPr>
            <w:rPr>
              <w:rFonts w:cstheme="minorHAnsi"/>
            </w:rPr>
          </w:pPr>
        </w:p>
        <w:p w:rsidR="00872737" w:rsidRPr="00AC22FF" w:rsidRDefault="00872737">
          <w:pPr>
            <w:rPr>
              <w:rFonts w:cstheme="minorHAnsi"/>
            </w:rPr>
          </w:pPr>
        </w:p>
        <w:p w:rsidR="00D10AAF" w:rsidRPr="00AC22FF" w:rsidRDefault="00D10AAF">
          <w:pPr>
            <w:rPr>
              <w:rFonts w:cstheme="minorHAnsi"/>
            </w:rPr>
          </w:pPr>
          <w:r w:rsidRPr="00AC22FF">
            <w:rPr>
              <w:rFonts w:cstheme="minorHAnsi"/>
            </w:rPr>
            <w:br w:type="page"/>
          </w:r>
        </w:p>
      </w:sdtContent>
    </w:sdt>
    <w:p w:rsidR="00872737" w:rsidRPr="00AC22FF" w:rsidRDefault="00872737">
      <w:pPr>
        <w:rPr>
          <w:rFonts w:cstheme="minorHAnsi"/>
        </w:rPr>
      </w:pPr>
    </w:p>
    <w:p w:rsidR="00872737" w:rsidRPr="00AC22FF" w:rsidRDefault="00872737">
      <w:pPr>
        <w:rPr>
          <w:rFonts w:cstheme="minorHAnsi"/>
        </w:rPr>
      </w:pPr>
    </w:p>
    <w:p w:rsidR="00F308B9" w:rsidRPr="00AC22FF" w:rsidRDefault="00872737" w:rsidP="00872737">
      <w:pPr>
        <w:jc w:val="center"/>
        <w:rPr>
          <w:rFonts w:cstheme="minorHAnsi"/>
        </w:rPr>
      </w:pPr>
      <w:r w:rsidRPr="00AC22FF">
        <w:rPr>
          <w:rFonts w:cstheme="minorHAnsi"/>
        </w:rPr>
        <w:t>Page left intentionally blank</w:t>
      </w:r>
    </w:p>
    <w:p w:rsidR="00872737" w:rsidRPr="00AC22FF" w:rsidRDefault="00872737" w:rsidP="00872737">
      <w:pPr>
        <w:jc w:val="center"/>
        <w:rPr>
          <w:rFonts w:cstheme="minorHAnsi"/>
        </w:rPr>
      </w:pPr>
    </w:p>
    <w:p w:rsidR="00872737" w:rsidRPr="00AC22FF" w:rsidRDefault="00872737">
      <w:pPr>
        <w:rPr>
          <w:rFonts w:cstheme="minorHAnsi"/>
        </w:rPr>
      </w:pPr>
      <w:r w:rsidRPr="00AC22FF">
        <w:rPr>
          <w:rFonts w:cstheme="minorHAnsi"/>
        </w:rPr>
        <w:br w:type="page"/>
      </w:r>
    </w:p>
    <w:p w:rsidR="00872737" w:rsidRPr="00AC22FF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AC22FF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AC22F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AC22FF" w:rsidTr="00AC22FF">
        <w:tc>
          <w:tcPr>
            <w:tcW w:w="1526" w:type="dxa"/>
            <w:shd w:val="clear" w:color="auto" w:fill="D9D9D9" w:themeFill="background1" w:themeFillShade="D9"/>
          </w:tcPr>
          <w:p w:rsidR="00872737" w:rsidRPr="00AC22F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AC22F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AC22FF" w:rsidTr="00AC22FF">
        <w:tc>
          <w:tcPr>
            <w:tcW w:w="1526" w:type="dxa"/>
            <w:shd w:val="clear" w:color="auto" w:fill="D9D9D9" w:themeFill="background1" w:themeFillShade="D9"/>
          </w:tcPr>
          <w:p w:rsidR="00872737" w:rsidRPr="00AC22F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AC22F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AC22FF" w:rsidTr="00AC22FF">
        <w:tc>
          <w:tcPr>
            <w:tcW w:w="1526" w:type="dxa"/>
            <w:shd w:val="clear" w:color="auto" w:fill="D9D9D9" w:themeFill="background1" w:themeFillShade="D9"/>
          </w:tcPr>
          <w:p w:rsidR="00872737" w:rsidRPr="00AC22F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AC22F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AC22F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AC22FF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AC22FF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AC22F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AC22FF" w:rsidTr="00AC22FF">
        <w:tc>
          <w:tcPr>
            <w:tcW w:w="1848" w:type="dxa"/>
            <w:shd w:val="clear" w:color="auto" w:fill="D9D9D9" w:themeFill="background1" w:themeFillShade="D9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AC22FF" w:rsidTr="00BB677E">
        <w:tc>
          <w:tcPr>
            <w:tcW w:w="1848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AC22FF" w:rsidTr="00BB677E">
        <w:tc>
          <w:tcPr>
            <w:tcW w:w="1848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AC22FF" w:rsidTr="00BB677E">
        <w:tc>
          <w:tcPr>
            <w:tcW w:w="1848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AC22F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AC22F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AC22FF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AC22FF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AC22FF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AC22FF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AC22F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AC22FF" w:rsidTr="00AC22FF">
        <w:tc>
          <w:tcPr>
            <w:tcW w:w="1848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AC22FF" w:rsidTr="0073006F"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AC22FF" w:rsidTr="0073006F"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AC22FF" w:rsidTr="0073006F"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AC22F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AC22FF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AC22FF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AC22F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AC22FF" w:rsidTr="00AC22FF">
        <w:tc>
          <w:tcPr>
            <w:tcW w:w="1848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AC22FF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AC22FF" w:rsidTr="00BB677E"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AC22FF" w:rsidTr="00BB677E"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AC22FF" w:rsidTr="00BB677E">
        <w:tc>
          <w:tcPr>
            <w:tcW w:w="1848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AC22F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AC22F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AC22F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AC22FF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 w:rsidP="005C69C6">
      <w:pPr>
        <w:jc w:val="center"/>
        <w:rPr>
          <w:rFonts w:cstheme="minorHAnsi"/>
        </w:rPr>
      </w:pPr>
      <w:r w:rsidRPr="00AC22FF">
        <w:rPr>
          <w:rFonts w:cstheme="minorHAnsi"/>
        </w:rPr>
        <w:t>Page left intentionally blank</w:t>
      </w:r>
    </w:p>
    <w:p w:rsidR="005C69C6" w:rsidRPr="00AC22F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AC22F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AC22FF" w:rsidRDefault="005C69C6">
          <w:pPr>
            <w:pStyle w:val="TOCHeading"/>
            <w:rPr>
              <w:rFonts w:asciiTheme="minorHAnsi" w:hAnsiTheme="minorHAnsi" w:cstheme="minorHAnsi"/>
            </w:rPr>
          </w:pPr>
          <w:r w:rsidRPr="00AC22FF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D73E00" w:rsidRDefault="00ED314C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AC22FF">
            <w:rPr>
              <w:rFonts w:cstheme="minorHAnsi"/>
            </w:rPr>
            <w:fldChar w:fldCharType="begin"/>
          </w:r>
          <w:r w:rsidR="005C69C6" w:rsidRPr="00AC22FF">
            <w:rPr>
              <w:rFonts w:cstheme="minorHAnsi"/>
            </w:rPr>
            <w:instrText xml:space="preserve"> TOC \o "1-3" \h \z \u </w:instrText>
          </w:r>
          <w:r w:rsidRPr="00AC22FF">
            <w:rPr>
              <w:rFonts w:cstheme="minorHAnsi"/>
            </w:rPr>
            <w:fldChar w:fldCharType="separate"/>
          </w:r>
          <w:hyperlink w:anchor="_Toc352325535" w:history="1">
            <w:r w:rsidR="00D73E00" w:rsidRPr="002A2960">
              <w:rPr>
                <w:rStyle w:val="Hyperlink"/>
                <w:rFonts w:cstheme="minorHAnsi"/>
                <w:noProof/>
              </w:rPr>
              <w:t>1.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Programme ID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_Toc352325535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7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36" w:history="1">
            <w:r w:rsidR="00D73E00" w:rsidRPr="002A2960">
              <w:rPr>
                <w:rStyle w:val="Hyperlink"/>
                <w:rFonts w:cstheme="minorHAnsi"/>
                <w:noProof/>
              </w:rPr>
              <w:t>2.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Programme Description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_Toc352325536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7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37" w:history="1">
            <w:r w:rsidR="00D73E00" w:rsidRPr="002A2960">
              <w:rPr>
                <w:rStyle w:val="Hyperlink"/>
                <w:rFonts w:cstheme="minorHAnsi"/>
                <w:noProof/>
              </w:rPr>
              <w:t>3.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Transition Plan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_Toc352325537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7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38" w:history="1">
            <w:r w:rsidR="00D73E00" w:rsidRPr="002A2960">
              <w:rPr>
                <w:rStyle w:val="Hyperlink"/>
                <w:rFonts w:cstheme="minorHAnsi"/>
                <w:noProof/>
              </w:rPr>
              <w:t>4.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Change Readiness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_Toc352325538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8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39" w:history="1">
            <w:r w:rsidR="00D73E00" w:rsidRPr="002A2960">
              <w:rPr>
                <w:rStyle w:val="Hyperlink"/>
                <w:rFonts w:cstheme="minorHAnsi"/>
                <w:noProof/>
              </w:rPr>
              <w:t>5.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Completion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_Toc352325539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8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40" w:history="1">
            <w:r w:rsidR="00D73E00" w:rsidRPr="002A2960">
              <w:rPr>
                <w:rStyle w:val="Hyperlink"/>
                <w:rFonts w:cstheme="minorHAnsi"/>
                <w:noProof/>
              </w:rPr>
              <w:t>6.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Approval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_Toc352325540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8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41" w:history="1">
            <w:r w:rsidR="00D73E00" w:rsidRPr="002A2960">
              <w:rPr>
                <w:rStyle w:val="Hyperlink"/>
                <w:rFonts w:cstheme="minorHAnsi"/>
                <w:noProof/>
              </w:rPr>
              <w:t>7.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Review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_Toc352325541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8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D73E00" w:rsidRDefault="0077529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5542" w:history="1">
            <w:r w:rsidR="00D73E00" w:rsidRPr="002A2960">
              <w:rPr>
                <w:rStyle w:val="Hyperlink"/>
                <w:rFonts w:cstheme="minorHAnsi"/>
                <w:noProof/>
              </w:rPr>
              <w:t>8.</w:t>
            </w:r>
            <w:r w:rsidR="00D73E00">
              <w:rPr>
                <w:noProof/>
              </w:rPr>
              <w:tab/>
            </w:r>
            <w:r w:rsidR="00D73E00" w:rsidRPr="002A2960">
              <w:rPr>
                <w:rStyle w:val="Hyperlink"/>
                <w:rFonts w:cstheme="minorHAnsi"/>
                <w:noProof/>
              </w:rPr>
              <w:t>APPENDIX: Programme Plan (Schedule)</w:t>
            </w:r>
            <w:r w:rsidR="00D73E00">
              <w:rPr>
                <w:noProof/>
                <w:webHidden/>
              </w:rPr>
              <w:tab/>
            </w:r>
            <w:r w:rsidR="00D73E00">
              <w:rPr>
                <w:noProof/>
                <w:webHidden/>
              </w:rPr>
              <w:fldChar w:fldCharType="begin"/>
            </w:r>
            <w:r w:rsidR="00D73E00">
              <w:rPr>
                <w:noProof/>
                <w:webHidden/>
              </w:rPr>
              <w:instrText xml:space="preserve"> PAGEREF _Toc352325542 \h </w:instrText>
            </w:r>
            <w:r w:rsidR="00D73E00">
              <w:rPr>
                <w:noProof/>
                <w:webHidden/>
              </w:rPr>
            </w:r>
            <w:r w:rsidR="00D73E00">
              <w:rPr>
                <w:noProof/>
                <w:webHidden/>
              </w:rPr>
              <w:fldChar w:fldCharType="separate"/>
            </w:r>
            <w:r w:rsidR="00D73E00">
              <w:rPr>
                <w:noProof/>
                <w:webHidden/>
              </w:rPr>
              <w:t>9</w:t>
            </w:r>
            <w:r w:rsidR="00D73E00">
              <w:rPr>
                <w:noProof/>
                <w:webHidden/>
              </w:rPr>
              <w:fldChar w:fldCharType="end"/>
            </w:r>
          </w:hyperlink>
        </w:p>
        <w:p w:rsidR="005C69C6" w:rsidRPr="00AC22FF" w:rsidRDefault="00ED314C">
          <w:pPr>
            <w:rPr>
              <w:rFonts w:cstheme="minorHAnsi"/>
            </w:rPr>
          </w:pPr>
          <w:r w:rsidRPr="00AC22FF">
            <w:rPr>
              <w:rFonts w:cstheme="minorHAnsi"/>
            </w:rPr>
            <w:fldChar w:fldCharType="end"/>
          </w:r>
        </w:p>
      </w:sdtContent>
    </w:sdt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AC22FF">
        <w:rPr>
          <w:rFonts w:eastAsiaTheme="majorEastAsia" w:cstheme="minorHAnsi"/>
          <w:color w:val="4F81BD" w:themeColor="accent1"/>
          <w:sz w:val="24"/>
          <w:szCs w:val="24"/>
          <w:lang w:val="en-US"/>
        </w:rPr>
        <w:br w:type="page"/>
      </w:r>
    </w:p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AC22FF" w:rsidRDefault="005C69C6" w:rsidP="005C69C6">
      <w:pPr>
        <w:jc w:val="center"/>
        <w:rPr>
          <w:rFonts w:cstheme="minorHAnsi"/>
        </w:rPr>
      </w:pPr>
      <w:r w:rsidRPr="00AC22FF">
        <w:rPr>
          <w:rFonts w:cstheme="minorHAnsi"/>
        </w:rPr>
        <w:t>Page left intentionally blank</w:t>
      </w:r>
    </w:p>
    <w:p w:rsidR="005C69C6" w:rsidRPr="00AC22F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AC22F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AC22FF" w:rsidRDefault="0089391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52325535"/>
      <w:bookmarkStart w:id="1" w:name="_GoBack"/>
      <w:bookmarkEnd w:id="1"/>
      <w:r w:rsidRPr="00AC22FF">
        <w:rPr>
          <w:rFonts w:asciiTheme="minorHAnsi" w:hAnsiTheme="minorHAnsi" w:cstheme="minorHAnsi"/>
          <w:color w:val="auto"/>
          <w:sz w:val="24"/>
          <w:szCs w:val="24"/>
        </w:rPr>
        <w:lastRenderedPageBreak/>
        <w:t>Programme</w:t>
      </w:r>
      <w:r w:rsidR="00974A3A"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 ID</w:t>
      </w:r>
      <w:bookmarkEnd w:id="0"/>
    </w:p>
    <w:p w:rsidR="00893917" w:rsidRPr="00AC22FF" w:rsidRDefault="00893917" w:rsidP="00893917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Insert the unique identifier for this programme</w:t>
      </w:r>
    </w:p>
    <w:p w:rsidR="00974A3A" w:rsidRPr="00AC22FF" w:rsidRDefault="00893917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5536"/>
      <w:r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Programme </w:t>
      </w:r>
      <w:r w:rsidR="00974A3A" w:rsidRPr="00AC22FF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2"/>
    </w:p>
    <w:p w:rsidR="00974A3A" w:rsidRPr="00AC22FF" w:rsidRDefault="00893917" w:rsidP="00974A3A">
      <w:pPr>
        <w:rPr>
          <w:rFonts w:cstheme="minorHAnsi"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Insert a brief description of the programme (this can be taken from the Programme Brief)</w:t>
      </w:r>
    </w:p>
    <w:p w:rsidR="00974A3A" w:rsidRPr="00AC22FF" w:rsidRDefault="009D68A6" w:rsidP="00974A3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5537"/>
      <w:r w:rsidRPr="00AC22FF">
        <w:rPr>
          <w:rFonts w:asciiTheme="minorHAnsi" w:hAnsiTheme="minorHAnsi" w:cstheme="minorHAnsi"/>
          <w:color w:val="auto"/>
          <w:sz w:val="24"/>
          <w:szCs w:val="24"/>
        </w:rPr>
        <w:t>Transition</w:t>
      </w:r>
      <w:r w:rsidR="00893917"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B41DC" w:rsidRPr="00AC22FF">
        <w:rPr>
          <w:rFonts w:asciiTheme="minorHAnsi" w:hAnsiTheme="minorHAnsi" w:cstheme="minorHAnsi"/>
          <w:color w:val="auto"/>
          <w:sz w:val="24"/>
          <w:szCs w:val="24"/>
        </w:rPr>
        <w:t>Plan</w:t>
      </w:r>
      <w:bookmarkEnd w:id="3"/>
    </w:p>
    <w:p w:rsidR="00974A3A" w:rsidRPr="00AC22FF" w:rsidRDefault="009D68A6" w:rsidP="000718FA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Tranche Overview</w:t>
      </w:r>
    </w:p>
    <w:p w:rsidR="009D68A6" w:rsidRPr="00AC22FF" w:rsidRDefault="009D68A6" w:rsidP="009D68A6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Include a brief description of the tranche (or stage/phase) of the programme to which this Transition Plan applies</w:t>
      </w:r>
    </w:p>
    <w:p w:rsidR="009D68A6" w:rsidRPr="00AC22FF" w:rsidRDefault="009D68A6" w:rsidP="009D68A6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Tranche Overview</w:t>
      </w:r>
    </w:p>
    <w:p w:rsidR="009D68A6" w:rsidRPr="00AC22FF" w:rsidRDefault="000441E2" w:rsidP="009D68A6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Briefly summarise the outputs and resulting new capability delivered by the projects in this tranche of the programme</w:t>
      </w:r>
      <w:r w:rsidR="00D02606" w:rsidRPr="00AC22FF">
        <w:rPr>
          <w:rFonts w:cstheme="minorHAnsi"/>
          <w:i/>
          <w:sz w:val="20"/>
          <w:szCs w:val="20"/>
        </w:rPr>
        <w:t xml:space="preserve"> and the benefits to which they contribute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511"/>
        <w:gridCol w:w="2729"/>
        <w:gridCol w:w="1394"/>
        <w:gridCol w:w="1648"/>
      </w:tblGrid>
      <w:tr w:rsidR="00D02606" w:rsidRPr="00AC22FF" w:rsidTr="00D02606">
        <w:tc>
          <w:tcPr>
            <w:tcW w:w="962" w:type="dxa"/>
            <w:shd w:val="clear" w:color="auto" w:fill="BFBFBF" w:themeFill="background1" w:themeFillShade="BF"/>
          </w:tcPr>
          <w:p w:rsidR="00D02606" w:rsidRPr="00AC22FF" w:rsidRDefault="00D02606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Project ID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D02606" w:rsidRPr="00AC22FF" w:rsidRDefault="00D02606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 xml:space="preserve">Project Outputs Delivered in this Tranche </w:t>
            </w:r>
          </w:p>
          <w:p w:rsidR="00D02606" w:rsidRPr="00AC22FF" w:rsidRDefault="00D02606" w:rsidP="009D68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BFBFBF" w:themeFill="background1" w:themeFillShade="BF"/>
          </w:tcPr>
          <w:p w:rsidR="00D02606" w:rsidRPr="00AC22FF" w:rsidRDefault="00D02606" w:rsidP="000441E2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New Capabilities Enabled by these outputs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D02606" w:rsidRPr="00AC22FF" w:rsidRDefault="00D02606" w:rsidP="000441E2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Benefit Contributed to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:rsidR="00D02606" w:rsidRPr="00AC22FF" w:rsidRDefault="00D02606" w:rsidP="000441E2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Business Areas Impacted</w:t>
            </w:r>
          </w:p>
        </w:tc>
      </w:tr>
      <w:tr w:rsidR="00D02606" w:rsidRPr="00AC22FF" w:rsidTr="00D02606">
        <w:tc>
          <w:tcPr>
            <w:tcW w:w="962" w:type="dxa"/>
          </w:tcPr>
          <w:p w:rsidR="00D02606" w:rsidRPr="00AC22FF" w:rsidRDefault="00D02606" w:rsidP="00810787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Insert unique ID/Ref</w:t>
            </w:r>
          </w:p>
        </w:tc>
        <w:tc>
          <w:tcPr>
            <w:tcW w:w="2548" w:type="dxa"/>
          </w:tcPr>
          <w:p w:rsidR="00D02606" w:rsidRPr="00AC22FF" w:rsidRDefault="00D02606" w:rsidP="00EA4E28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 xml:space="preserve"> List the outputs delivered for each project</w:t>
            </w:r>
          </w:p>
          <w:p w:rsidR="00D02606" w:rsidRPr="00AC22FF" w:rsidRDefault="00D02606" w:rsidP="00EA4E28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767" w:type="dxa"/>
          </w:tcPr>
          <w:p w:rsidR="00D02606" w:rsidRPr="00AC22FF" w:rsidRDefault="00D02606" w:rsidP="000441E2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Briefly summarise the new capabilities enabled</w:t>
            </w:r>
          </w:p>
        </w:tc>
        <w:tc>
          <w:tcPr>
            <w:tcW w:w="1303" w:type="dxa"/>
          </w:tcPr>
          <w:p w:rsidR="00D02606" w:rsidRPr="00AC22FF" w:rsidRDefault="00D02606" w:rsidP="000441E2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Insert the Benefit ID</w:t>
            </w:r>
          </w:p>
        </w:tc>
        <w:tc>
          <w:tcPr>
            <w:tcW w:w="1662" w:type="dxa"/>
          </w:tcPr>
          <w:p w:rsidR="00D02606" w:rsidRPr="00AC22FF" w:rsidRDefault="00D02606" w:rsidP="000441E2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Identify the business area(s) talking delivery of the output</w:t>
            </w:r>
          </w:p>
        </w:tc>
      </w:tr>
    </w:tbl>
    <w:p w:rsidR="00CC43EE" w:rsidRPr="00AC22FF" w:rsidRDefault="00CC43EE" w:rsidP="00CC43EE">
      <w:pPr>
        <w:pStyle w:val="Subtitle"/>
        <w:numPr>
          <w:ilvl w:val="0"/>
          <w:numId w:val="0"/>
        </w:numPr>
        <w:ind w:left="405"/>
        <w:rPr>
          <w:rFonts w:asciiTheme="minorHAnsi" w:hAnsiTheme="minorHAnsi" w:cstheme="minorHAnsi"/>
        </w:rPr>
      </w:pPr>
    </w:p>
    <w:p w:rsidR="00CC43EE" w:rsidRPr="00AC22FF" w:rsidRDefault="00CC43EE" w:rsidP="00CC43EE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Timetable</w:t>
      </w:r>
    </w:p>
    <w:p w:rsidR="00CC43EE" w:rsidRPr="00AC22FF" w:rsidRDefault="00CC43EE" w:rsidP="00CC43EE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Briefly summarise the timing and sequence of the activities and tasks required to deliver and implement the changes. This may be in the form of additions/added detail to the overall Programme Plan for this tranche (which can be appended).</w:t>
      </w:r>
      <w:r w:rsidR="00D02606" w:rsidRPr="00AC22FF">
        <w:rPr>
          <w:rFonts w:cstheme="minorHAnsi"/>
          <w:i/>
          <w:sz w:val="20"/>
          <w:szCs w:val="20"/>
        </w:rPr>
        <w:t xml:space="preserve"> You could divide the transition activities into:</w:t>
      </w:r>
    </w:p>
    <w:p w:rsidR="00D02606" w:rsidRPr="00AC22FF" w:rsidRDefault="00D02606" w:rsidP="00CC43EE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Pre-transition – preparing operations for implementation and baseline measures</w:t>
      </w:r>
    </w:p>
    <w:p w:rsidR="00D02606" w:rsidRPr="00AC22FF" w:rsidRDefault="00D02606" w:rsidP="00CC43EE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Transition – implementation and supporting roll-out</w:t>
      </w:r>
    </w:p>
    <w:p w:rsidR="00D02606" w:rsidRPr="00AC22FF" w:rsidRDefault="00D02606" w:rsidP="00CC43EE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Post-Transition – embedding changes and return to business as usual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2457"/>
        <w:gridCol w:w="1540"/>
        <w:gridCol w:w="1353"/>
        <w:gridCol w:w="2612"/>
      </w:tblGrid>
      <w:tr w:rsidR="00CC43EE" w:rsidRPr="00AC22FF" w:rsidTr="00D02606">
        <w:tc>
          <w:tcPr>
            <w:tcW w:w="1280" w:type="dxa"/>
            <w:shd w:val="clear" w:color="auto" w:fill="BFBFBF" w:themeFill="background1" w:themeFillShade="BF"/>
          </w:tcPr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Transition Activity ID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Transition Activity Task</w:t>
            </w:r>
          </w:p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</w:tcPr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CC43EE" w:rsidRPr="00AC22FF" w:rsidRDefault="00CC43EE" w:rsidP="00CC43EE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End Date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Resources Required</w:t>
            </w:r>
          </w:p>
        </w:tc>
      </w:tr>
      <w:tr w:rsidR="00D02606" w:rsidRPr="00AC22FF" w:rsidTr="00D02606">
        <w:tc>
          <w:tcPr>
            <w:tcW w:w="9242" w:type="dxa"/>
            <w:gridSpan w:val="5"/>
            <w:shd w:val="clear" w:color="auto" w:fill="D9D9D9" w:themeFill="background1" w:themeFillShade="D9"/>
          </w:tcPr>
          <w:p w:rsidR="00D02606" w:rsidRPr="00AC22FF" w:rsidRDefault="00D02606" w:rsidP="00CC43EE">
            <w:pPr>
              <w:rPr>
                <w:rFonts w:cstheme="minorHAnsi"/>
                <w:sz w:val="20"/>
                <w:szCs w:val="20"/>
              </w:rPr>
            </w:pPr>
            <w:r w:rsidRPr="00AC22FF">
              <w:rPr>
                <w:rFonts w:cstheme="minorHAnsi"/>
                <w:sz w:val="20"/>
                <w:szCs w:val="20"/>
              </w:rPr>
              <w:t>Pre-transition</w:t>
            </w:r>
          </w:p>
        </w:tc>
      </w:tr>
      <w:tr w:rsidR="00CC43EE" w:rsidRPr="00AC22FF" w:rsidTr="00D02606">
        <w:tc>
          <w:tcPr>
            <w:tcW w:w="1280" w:type="dxa"/>
          </w:tcPr>
          <w:p w:rsidR="00CC43EE" w:rsidRPr="00AC22FF" w:rsidRDefault="00CC43EE" w:rsidP="00810787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Insert unique ID/Ref</w:t>
            </w:r>
          </w:p>
        </w:tc>
        <w:tc>
          <w:tcPr>
            <w:tcW w:w="2457" w:type="dxa"/>
          </w:tcPr>
          <w:p w:rsidR="00CC43EE" w:rsidRPr="00AC22FF" w:rsidRDefault="00CC43EE" w:rsidP="00810787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 xml:space="preserve"> List the transition activities and tasks to be completed</w:t>
            </w:r>
          </w:p>
          <w:p w:rsidR="00CC43EE" w:rsidRPr="00AC22FF" w:rsidRDefault="00CC43EE" w:rsidP="0081078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540" w:type="dxa"/>
          </w:tcPr>
          <w:p w:rsidR="00CC43EE" w:rsidRPr="00AC22FF" w:rsidRDefault="00CC43EE" w:rsidP="00810787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When the activity/task will start</w:t>
            </w:r>
          </w:p>
        </w:tc>
        <w:tc>
          <w:tcPr>
            <w:tcW w:w="1353" w:type="dxa"/>
          </w:tcPr>
          <w:p w:rsidR="00CC43EE" w:rsidRPr="00AC22FF" w:rsidRDefault="00CC43EE" w:rsidP="00CC43EE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When the activity/task will end</w:t>
            </w:r>
          </w:p>
        </w:tc>
        <w:tc>
          <w:tcPr>
            <w:tcW w:w="2612" w:type="dxa"/>
          </w:tcPr>
          <w:p w:rsidR="00CC43EE" w:rsidRPr="00AC22FF" w:rsidRDefault="00CC43EE" w:rsidP="00CC43EE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Identify the programme and operations resources needed to complete this activity/task.</w:t>
            </w:r>
          </w:p>
        </w:tc>
      </w:tr>
      <w:tr w:rsidR="00D02606" w:rsidRPr="00AC22FF" w:rsidTr="0080403E">
        <w:tc>
          <w:tcPr>
            <w:tcW w:w="9242" w:type="dxa"/>
            <w:gridSpan w:val="5"/>
            <w:shd w:val="clear" w:color="auto" w:fill="D9D9D9" w:themeFill="background1" w:themeFillShade="D9"/>
          </w:tcPr>
          <w:p w:rsidR="00D02606" w:rsidRPr="00AC22FF" w:rsidRDefault="004B6828" w:rsidP="0080403E">
            <w:pPr>
              <w:rPr>
                <w:rFonts w:cstheme="minorHAnsi"/>
                <w:sz w:val="20"/>
                <w:szCs w:val="20"/>
              </w:rPr>
            </w:pPr>
            <w:r w:rsidRPr="00AC22FF">
              <w:rPr>
                <w:rFonts w:cstheme="minorHAnsi"/>
                <w:sz w:val="20"/>
                <w:szCs w:val="20"/>
              </w:rPr>
              <w:t>T</w:t>
            </w:r>
            <w:r w:rsidR="00D02606" w:rsidRPr="00AC22FF">
              <w:rPr>
                <w:rFonts w:cstheme="minorHAnsi"/>
                <w:sz w:val="20"/>
                <w:szCs w:val="20"/>
              </w:rPr>
              <w:t>ransition</w:t>
            </w:r>
          </w:p>
        </w:tc>
      </w:tr>
      <w:tr w:rsidR="004B6828" w:rsidRPr="00AC22FF" w:rsidTr="0080403E">
        <w:tc>
          <w:tcPr>
            <w:tcW w:w="1280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457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1540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1353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612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</w:tr>
      <w:tr w:rsidR="004B6828" w:rsidRPr="00AC22FF" w:rsidTr="0080403E">
        <w:tc>
          <w:tcPr>
            <w:tcW w:w="9242" w:type="dxa"/>
            <w:gridSpan w:val="5"/>
            <w:shd w:val="clear" w:color="auto" w:fill="D9D9D9" w:themeFill="background1" w:themeFillShade="D9"/>
          </w:tcPr>
          <w:p w:rsidR="004B6828" w:rsidRPr="00AC22FF" w:rsidRDefault="004B6828" w:rsidP="0080403E">
            <w:pPr>
              <w:rPr>
                <w:rFonts w:cstheme="minorHAnsi"/>
                <w:sz w:val="20"/>
                <w:szCs w:val="20"/>
              </w:rPr>
            </w:pPr>
            <w:r w:rsidRPr="00AC22FF">
              <w:rPr>
                <w:rFonts w:cstheme="minorHAnsi"/>
                <w:sz w:val="20"/>
                <w:szCs w:val="20"/>
              </w:rPr>
              <w:t>Post-transition</w:t>
            </w:r>
          </w:p>
        </w:tc>
      </w:tr>
      <w:tr w:rsidR="004B6828" w:rsidRPr="00AC22FF" w:rsidTr="0080403E">
        <w:tc>
          <w:tcPr>
            <w:tcW w:w="1280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457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1540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1353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612" w:type="dxa"/>
          </w:tcPr>
          <w:p w:rsidR="004B6828" w:rsidRPr="00AC22FF" w:rsidRDefault="004B6828" w:rsidP="0080403E">
            <w:pPr>
              <w:rPr>
                <w:rFonts w:cstheme="minorHAnsi"/>
                <w:i/>
                <w:szCs w:val="20"/>
              </w:rPr>
            </w:pPr>
          </w:p>
        </w:tc>
      </w:tr>
    </w:tbl>
    <w:p w:rsidR="00CC43EE" w:rsidRPr="00AC22FF" w:rsidRDefault="00CC43EE" w:rsidP="00CC43EE">
      <w:pPr>
        <w:rPr>
          <w:rFonts w:cstheme="minorHAnsi"/>
          <w:i/>
          <w:szCs w:val="20"/>
        </w:rPr>
      </w:pPr>
    </w:p>
    <w:p w:rsidR="009D68A6" w:rsidRPr="00AC22FF" w:rsidRDefault="009D68A6" w:rsidP="000441E2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5538"/>
      <w:r w:rsidRPr="00AC22F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Change </w:t>
      </w:r>
      <w:r w:rsidR="00D02606" w:rsidRPr="00AC22FF">
        <w:rPr>
          <w:rFonts w:asciiTheme="minorHAnsi" w:hAnsiTheme="minorHAnsi" w:cstheme="minorHAnsi"/>
          <w:color w:val="auto"/>
          <w:sz w:val="24"/>
          <w:szCs w:val="24"/>
        </w:rPr>
        <w:t>Readiness</w:t>
      </w:r>
      <w:bookmarkEnd w:id="4"/>
    </w:p>
    <w:p w:rsidR="009D68A6" w:rsidRPr="00AC22FF" w:rsidRDefault="00CC43EE" w:rsidP="000441E2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Operations</w:t>
      </w:r>
    </w:p>
    <w:p w:rsidR="009D68A6" w:rsidRPr="00AC22FF" w:rsidRDefault="000441E2" w:rsidP="009D68A6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Describe the current change readiness of the business area(s) impacted by the implementation</w:t>
      </w:r>
      <w:r w:rsidR="00CC43EE" w:rsidRPr="00AC22FF">
        <w:rPr>
          <w:rFonts w:cstheme="minorHAnsi"/>
          <w:i/>
          <w:sz w:val="20"/>
          <w:szCs w:val="20"/>
        </w:rPr>
        <w:t xml:space="preserve">. See separate Change Readiness Assessment template </w:t>
      </w:r>
      <w:r w:rsidR="001E3A52">
        <w:rPr>
          <w:rFonts w:cstheme="minorHAnsi"/>
          <w:i/>
          <w:sz w:val="20"/>
          <w:szCs w:val="20"/>
        </w:rPr>
        <w:t xml:space="preserve">and Readiness for Transition template </w:t>
      </w:r>
      <w:r w:rsidR="00CC43EE" w:rsidRPr="00AC22FF">
        <w:rPr>
          <w:rFonts w:cstheme="minorHAnsi"/>
          <w:i/>
          <w:sz w:val="20"/>
          <w:szCs w:val="20"/>
        </w:rPr>
        <w:t>for guidance on what to include</w:t>
      </w:r>
    </w:p>
    <w:p w:rsidR="009D68A6" w:rsidRPr="00AC22FF" w:rsidRDefault="009D68A6" w:rsidP="000441E2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Current Work Issues</w:t>
      </w:r>
    </w:p>
    <w:p w:rsidR="00CC43EE" w:rsidRPr="00AC22FF" w:rsidRDefault="00CC43EE" w:rsidP="00CC43EE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Note any current work or operational issues that may affect or influence the transition plan e.g. seasonal or unusual peaks in workload, unplanned incidents, availability of key staff etc.</w:t>
      </w:r>
    </w:p>
    <w:p w:rsidR="00D02606" w:rsidRPr="00AC22FF" w:rsidRDefault="00D02606" w:rsidP="00D02606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Constraints</w:t>
      </w:r>
    </w:p>
    <w:p w:rsidR="00D02606" w:rsidRPr="00AC22FF" w:rsidRDefault="00D02606" w:rsidP="00CC43EE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Identify any known constraints that may inhibit or influence transition e.g. maintenance of business as usual, productivity, service quality etc</w:t>
      </w:r>
    </w:p>
    <w:p w:rsidR="009D68A6" w:rsidRPr="00AC22FF" w:rsidRDefault="009D68A6" w:rsidP="00CC43EE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AC22F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Actions Required before Transition can start</w:t>
      </w:r>
    </w:p>
    <w:p w:rsidR="009D68A6" w:rsidRPr="00AC22FF" w:rsidRDefault="00CC43EE" w:rsidP="009D68A6">
      <w:pPr>
        <w:rPr>
          <w:rFonts w:cstheme="minorHAnsi"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List all actions required to be completed prior to the start of transition</w:t>
      </w:r>
      <w:r w:rsidR="00211E76" w:rsidRPr="00AC22FF">
        <w:rPr>
          <w:rFonts w:cstheme="minorHAnsi"/>
          <w:i/>
          <w:sz w:val="20"/>
          <w:szCs w:val="20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2268"/>
      </w:tblGrid>
      <w:tr w:rsidR="00CC43EE" w:rsidRPr="00AC22FF" w:rsidTr="00211E76">
        <w:tc>
          <w:tcPr>
            <w:tcW w:w="3936" w:type="dxa"/>
            <w:shd w:val="clear" w:color="auto" w:fill="BFBFBF" w:themeFill="background1" w:themeFillShade="BF"/>
          </w:tcPr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Action Required</w:t>
            </w:r>
          </w:p>
          <w:p w:rsidR="00CC43EE" w:rsidRPr="00AC22FF" w:rsidRDefault="00CC43EE" w:rsidP="008107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C43EE" w:rsidRPr="00AC22FF" w:rsidRDefault="00211E76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Who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C43EE" w:rsidRPr="00AC22FF" w:rsidRDefault="00211E76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Target 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C43EE" w:rsidRPr="00AC22FF" w:rsidRDefault="00211E76" w:rsidP="00810787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Approval</w:t>
            </w:r>
          </w:p>
        </w:tc>
      </w:tr>
      <w:tr w:rsidR="00CC43EE" w:rsidRPr="00AC22FF" w:rsidTr="00211E76">
        <w:tc>
          <w:tcPr>
            <w:tcW w:w="3936" w:type="dxa"/>
          </w:tcPr>
          <w:p w:rsidR="00CC43EE" w:rsidRPr="00AC22FF" w:rsidRDefault="00CC43EE" w:rsidP="00810787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 xml:space="preserve">List the </w:t>
            </w:r>
            <w:r w:rsidR="00211E76" w:rsidRPr="00AC22FF">
              <w:rPr>
                <w:rFonts w:cstheme="minorHAnsi"/>
                <w:i/>
                <w:sz w:val="16"/>
                <w:szCs w:val="16"/>
              </w:rPr>
              <w:t>actions</w:t>
            </w:r>
            <w:r w:rsidRPr="00AC22FF">
              <w:rPr>
                <w:rFonts w:cstheme="minorHAnsi"/>
                <w:i/>
                <w:sz w:val="16"/>
                <w:szCs w:val="16"/>
              </w:rPr>
              <w:t xml:space="preserve"> be completed</w:t>
            </w:r>
          </w:p>
          <w:p w:rsidR="00CC43EE" w:rsidRPr="00AC22FF" w:rsidRDefault="00CC43EE" w:rsidP="0081078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CC43EE" w:rsidRPr="00AC22FF" w:rsidRDefault="00211E76" w:rsidP="00810787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Who will undertake this action</w:t>
            </w:r>
          </w:p>
        </w:tc>
        <w:tc>
          <w:tcPr>
            <w:tcW w:w="1276" w:type="dxa"/>
          </w:tcPr>
          <w:p w:rsidR="00CC43EE" w:rsidRPr="00AC22FF" w:rsidRDefault="00CC43EE" w:rsidP="00211E76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 xml:space="preserve">When the </w:t>
            </w:r>
            <w:r w:rsidR="00211E76" w:rsidRPr="00AC22FF">
              <w:rPr>
                <w:rFonts w:cstheme="minorHAnsi"/>
                <w:i/>
                <w:sz w:val="16"/>
                <w:szCs w:val="16"/>
              </w:rPr>
              <w:t>action must be completed by</w:t>
            </w:r>
          </w:p>
        </w:tc>
        <w:tc>
          <w:tcPr>
            <w:tcW w:w="2268" w:type="dxa"/>
          </w:tcPr>
          <w:p w:rsidR="00CC43EE" w:rsidRPr="00AC22FF" w:rsidRDefault="00211E76" w:rsidP="00211E76">
            <w:pPr>
              <w:rPr>
                <w:rFonts w:cstheme="minorHAnsi"/>
                <w:i/>
                <w:sz w:val="16"/>
                <w:szCs w:val="16"/>
              </w:rPr>
            </w:pPr>
            <w:r w:rsidRPr="00AC22FF">
              <w:rPr>
                <w:rFonts w:cstheme="minorHAnsi"/>
                <w:i/>
                <w:sz w:val="16"/>
                <w:szCs w:val="16"/>
              </w:rPr>
              <w:t>Who will approve or sign-off the action</w:t>
            </w:r>
          </w:p>
        </w:tc>
      </w:tr>
    </w:tbl>
    <w:p w:rsidR="00211E76" w:rsidRPr="00AC22FF" w:rsidRDefault="00211E76" w:rsidP="00211E7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5539"/>
      <w:r w:rsidRPr="00AC22FF">
        <w:rPr>
          <w:rFonts w:asciiTheme="minorHAnsi" w:hAnsiTheme="minorHAnsi" w:cstheme="minorHAnsi"/>
          <w:color w:val="auto"/>
          <w:sz w:val="24"/>
          <w:szCs w:val="24"/>
        </w:rPr>
        <w:t>Completion</w:t>
      </w:r>
      <w:bookmarkEnd w:id="5"/>
      <w:r w:rsidR="009D68A6"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D68A6" w:rsidRPr="00AC22FF" w:rsidRDefault="00211E76" w:rsidP="009D68A6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 xml:space="preserve">This will normally be the </w:t>
      </w:r>
      <w:r w:rsidR="009D68A6" w:rsidRPr="00AC22FF">
        <w:rPr>
          <w:rFonts w:cstheme="minorHAnsi"/>
          <w:i/>
          <w:sz w:val="20"/>
          <w:szCs w:val="20"/>
        </w:rPr>
        <w:t>Business Change Manager</w:t>
      </w:r>
      <w:r w:rsidRPr="00AC22FF">
        <w:rPr>
          <w:rFonts w:cstheme="minorHAnsi"/>
          <w:i/>
          <w:sz w:val="20"/>
          <w:szCs w:val="20"/>
        </w:rPr>
        <w:t xml:space="preserve"> for the business area impacted by transition</w:t>
      </w:r>
      <w:r w:rsidR="009D68A6" w:rsidRPr="00AC22FF">
        <w:rPr>
          <w:rFonts w:cstheme="minorHAnsi"/>
          <w:i/>
          <w:sz w:val="20"/>
          <w:szCs w:val="20"/>
        </w:rPr>
        <w:t xml:space="preserve"> </w:t>
      </w:r>
    </w:p>
    <w:p w:rsidR="00211E76" w:rsidRPr="00AC22FF" w:rsidRDefault="00D02606" w:rsidP="009D68A6">
      <w:pPr>
        <w:rPr>
          <w:rFonts w:cstheme="minorHAnsi"/>
          <w:sz w:val="24"/>
          <w:szCs w:val="24"/>
        </w:rPr>
      </w:pPr>
      <w:r w:rsidRPr="00AC22FF">
        <w:rPr>
          <w:rFonts w:cstheme="minorHAnsi"/>
          <w:sz w:val="24"/>
          <w:szCs w:val="24"/>
        </w:rPr>
        <w:t>Business Change Manager</w:t>
      </w:r>
      <w:r w:rsidR="00211E76" w:rsidRPr="00AC22FF">
        <w:rPr>
          <w:rFonts w:cstheme="minorHAnsi"/>
          <w:sz w:val="24"/>
          <w:szCs w:val="24"/>
        </w:rPr>
        <w:t>:</w:t>
      </w:r>
    </w:p>
    <w:p w:rsidR="00211E76" w:rsidRPr="00AC22FF" w:rsidRDefault="00211E76" w:rsidP="009D68A6">
      <w:pPr>
        <w:rPr>
          <w:rFonts w:cstheme="minorHAnsi"/>
          <w:sz w:val="24"/>
          <w:szCs w:val="24"/>
        </w:rPr>
      </w:pPr>
      <w:r w:rsidRPr="00AC22FF">
        <w:rPr>
          <w:rFonts w:cstheme="minorHAnsi"/>
          <w:sz w:val="24"/>
          <w:szCs w:val="24"/>
        </w:rPr>
        <w:t>Date:</w:t>
      </w:r>
    </w:p>
    <w:p w:rsidR="00211E76" w:rsidRPr="00AC22FF" w:rsidRDefault="00211E76" w:rsidP="00211E7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5540"/>
      <w:r w:rsidRPr="00AC22FF">
        <w:rPr>
          <w:rFonts w:asciiTheme="minorHAnsi" w:hAnsiTheme="minorHAnsi" w:cstheme="minorHAnsi"/>
          <w:color w:val="auto"/>
          <w:sz w:val="24"/>
          <w:szCs w:val="24"/>
        </w:rPr>
        <w:t>Approval</w:t>
      </w:r>
      <w:bookmarkEnd w:id="6"/>
    </w:p>
    <w:p w:rsidR="00211E76" w:rsidRPr="00AC22FF" w:rsidRDefault="00211E76" w:rsidP="00211E76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 xml:space="preserve">Approval and sign-off of the Transition Plan and for transition to start </w:t>
      </w:r>
      <w:r w:rsidR="00D02606" w:rsidRPr="00AC22FF">
        <w:rPr>
          <w:rFonts w:cstheme="minorHAnsi"/>
          <w:i/>
          <w:sz w:val="20"/>
          <w:szCs w:val="20"/>
        </w:rPr>
        <w:t xml:space="preserve">requires agreement from both the Programme Manager and the </w:t>
      </w:r>
      <w:r w:rsidRPr="00AC22FF">
        <w:rPr>
          <w:rFonts w:cstheme="minorHAnsi"/>
          <w:i/>
          <w:sz w:val="20"/>
          <w:szCs w:val="20"/>
        </w:rPr>
        <w:t>Senior Responsible Owner</w:t>
      </w:r>
    </w:p>
    <w:tbl>
      <w:tblPr>
        <w:tblStyle w:val="TableGrid"/>
        <w:tblW w:w="13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D02606" w:rsidRPr="00AC22FF" w:rsidTr="00D02606">
        <w:tc>
          <w:tcPr>
            <w:tcW w:w="4621" w:type="dxa"/>
          </w:tcPr>
          <w:p w:rsidR="00D02606" w:rsidRPr="00AC22FF" w:rsidRDefault="00D02606" w:rsidP="00D02606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Programme Manager:</w:t>
            </w:r>
          </w:p>
          <w:p w:rsidR="00D02606" w:rsidRPr="00AC22FF" w:rsidRDefault="00D02606" w:rsidP="00D02606">
            <w:pPr>
              <w:rPr>
                <w:rFonts w:cstheme="minorHAnsi"/>
                <w:sz w:val="24"/>
                <w:szCs w:val="24"/>
              </w:rPr>
            </w:pPr>
          </w:p>
          <w:p w:rsidR="00D02606" w:rsidRPr="00AC22FF" w:rsidRDefault="00D02606" w:rsidP="00D02606">
            <w:pPr>
              <w:rPr>
                <w:rFonts w:cstheme="minorHAnsi"/>
                <w:i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621" w:type="dxa"/>
          </w:tcPr>
          <w:p w:rsidR="00D02606" w:rsidRPr="00AC22FF" w:rsidRDefault="00D02606" w:rsidP="0080403E">
            <w:pPr>
              <w:rPr>
                <w:rFonts w:cstheme="minorHAnsi"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Senior Responsible Owner:</w:t>
            </w:r>
          </w:p>
          <w:p w:rsidR="00D02606" w:rsidRPr="00AC22FF" w:rsidRDefault="00D02606" w:rsidP="0080403E">
            <w:pPr>
              <w:rPr>
                <w:rFonts w:cstheme="minorHAnsi"/>
                <w:sz w:val="24"/>
                <w:szCs w:val="24"/>
              </w:rPr>
            </w:pPr>
          </w:p>
          <w:p w:rsidR="00D02606" w:rsidRPr="00AC22FF" w:rsidRDefault="00D02606" w:rsidP="0080403E">
            <w:pPr>
              <w:rPr>
                <w:rFonts w:cstheme="minorHAnsi"/>
                <w:i/>
                <w:sz w:val="24"/>
                <w:szCs w:val="24"/>
              </w:rPr>
            </w:pPr>
            <w:r w:rsidRPr="00AC22FF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621" w:type="dxa"/>
          </w:tcPr>
          <w:p w:rsidR="00D02606" w:rsidRPr="00AC22FF" w:rsidRDefault="00D02606" w:rsidP="00211E7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211E76" w:rsidRPr="00AC22FF" w:rsidRDefault="00211E76" w:rsidP="00211E7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5541"/>
      <w:r w:rsidRPr="00AC22FF">
        <w:rPr>
          <w:rFonts w:asciiTheme="minorHAnsi" w:hAnsiTheme="minorHAnsi" w:cstheme="minorHAnsi"/>
          <w:color w:val="auto"/>
          <w:sz w:val="24"/>
          <w:szCs w:val="24"/>
        </w:rPr>
        <w:t>Review</w:t>
      </w:r>
      <w:bookmarkEnd w:id="7"/>
    </w:p>
    <w:p w:rsidR="00211E76" w:rsidRPr="00AC22FF" w:rsidRDefault="00211E76" w:rsidP="00211E76">
      <w:pPr>
        <w:rPr>
          <w:rFonts w:cstheme="minorHAnsi"/>
          <w:i/>
          <w:sz w:val="20"/>
          <w:szCs w:val="20"/>
        </w:rPr>
      </w:pPr>
      <w:r w:rsidRPr="00AC22FF">
        <w:rPr>
          <w:rFonts w:cstheme="minorHAnsi"/>
          <w:i/>
          <w:sz w:val="20"/>
          <w:szCs w:val="20"/>
        </w:rPr>
        <w:t>Insert date when this Transition Plan will next be reviewed and updated</w:t>
      </w:r>
    </w:p>
    <w:p w:rsidR="00211E76" w:rsidRPr="00AC22FF" w:rsidRDefault="00211E76" w:rsidP="00211E76">
      <w:pPr>
        <w:rPr>
          <w:rFonts w:cstheme="minorHAnsi"/>
          <w:sz w:val="24"/>
          <w:szCs w:val="24"/>
        </w:rPr>
      </w:pPr>
      <w:r w:rsidRPr="00AC22FF">
        <w:rPr>
          <w:rFonts w:cstheme="minorHAnsi"/>
          <w:sz w:val="24"/>
          <w:szCs w:val="24"/>
        </w:rPr>
        <w:t>Next Review Date:</w:t>
      </w:r>
    </w:p>
    <w:p w:rsidR="000718FA" w:rsidRPr="00AC22FF" w:rsidRDefault="007E3C48" w:rsidP="000718F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5542"/>
      <w:r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r w:rsidR="00CD756A" w:rsidRPr="00AC22FF">
        <w:rPr>
          <w:rFonts w:asciiTheme="minorHAnsi" w:hAnsiTheme="minorHAnsi" w:cstheme="minorHAnsi"/>
          <w:color w:val="auto"/>
          <w:sz w:val="24"/>
          <w:szCs w:val="24"/>
        </w:rPr>
        <w:t>Programme</w:t>
      </w:r>
      <w:r w:rsidR="000718FA"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 Plan</w:t>
      </w:r>
      <w:r w:rsidR="00CD756A" w:rsidRPr="00AC22FF">
        <w:rPr>
          <w:rFonts w:asciiTheme="minorHAnsi" w:hAnsiTheme="minorHAnsi" w:cstheme="minorHAnsi"/>
          <w:color w:val="auto"/>
          <w:sz w:val="24"/>
          <w:szCs w:val="24"/>
        </w:rPr>
        <w:t xml:space="preserve"> (Schedule)</w:t>
      </w:r>
      <w:bookmarkEnd w:id="8"/>
    </w:p>
    <w:p w:rsidR="005C69C6" w:rsidRPr="00AC22F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AC22FF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92" w:rsidRDefault="00775292" w:rsidP="00D10AAF">
      <w:pPr>
        <w:spacing w:after="0" w:line="240" w:lineRule="auto"/>
      </w:pPr>
      <w:r>
        <w:separator/>
      </w:r>
    </w:p>
  </w:endnote>
  <w:endnote w:type="continuationSeparator" w:id="0">
    <w:p w:rsidR="00775292" w:rsidRDefault="00775292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AC22FF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D73E00" w:rsidRPr="00185940">
      <w:rPr>
        <w:sz w:val="16"/>
      </w:rPr>
      <w:fldChar w:fldCharType="begin"/>
    </w:r>
    <w:r w:rsidR="00D73E00" w:rsidRPr="00185940">
      <w:rPr>
        <w:sz w:val="16"/>
      </w:rPr>
      <w:instrText xml:space="preserve"> PAGE  \* Arabic  \* MERGEFORMAT </w:instrText>
    </w:r>
    <w:r w:rsidR="00D73E00" w:rsidRPr="00185940">
      <w:rPr>
        <w:sz w:val="16"/>
      </w:rPr>
      <w:fldChar w:fldCharType="separate"/>
    </w:r>
    <w:r w:rsidR="001E3A52">
      <w:rPr>
        <w:noProof/>
        <w:sz w:val="16"/>
      </w:rPr>
      <w:t>8</w:t>
    </w:r>
    <w:r w:rsidR="00D73E00" w:rsidRPr="00185940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AC22FF" w:rsidRDefault="005258F7">
    <w:pPr>
      <w:pStyle w:val="Footer"/>
      <w:rPr>
        <w:sz w:val="16"/>
        <w:szCs w:val="16"/>
      </w:rPr>
    </w:pPr>
    <w:fldSimple w:instr=" FILENAME  \* Caps  \* MERGEFORMAT ">
      <w:r w:rsidR="00AC22FF" w:rsidRPr="00AC22FF">
        <w:rPr>
          <w:noProof/>
          <w:sz w:val="16"/>
          <w:szCs w:val="16"/>
        </w:rPr>
        <w:t>T4p Template - Transition Plan 1.0f</w:t>
      </w:r>
    </w:fldSimple>
    <w:r w:rsidR="000C6EF6" w:rsidRPr="00AC22FF">
      <w:rPr>
        <w:sz w:val="16"/>
        <w:szCs w:val="16"/>
      </w:rPr>
      <w:ptab w:relativeTo="margin" w:alignment="center" w:leader="none"/>
    </w:r>
    <w:r w:rsidR="000C6EF6" w:rsidRPr="00AC22FF">
      <w:rPr>
        <w:sz w:val="16"/>
        <w:szCs w:val="16"/>
      </w:rPr>
      <w:t>© 201</w:t>
    </w:r>
    <w:r w:rsidR="00AC22FF" w:rsidRPr="00AC22FF">
      <w:rPr>
        <w:sz w:val="16"/>
        <w:szCs w:val="16"/>
      </w:rPr>
      <w:t>3</w:t>
    </w:r>
    <w:r w:rsidR="000C6EF6" w:rsidRPr="00AC22FF">
      <w:rPr>
        <w:sz w:val="16"/>
        <w:szCs w:val="16"/>
      </w:rPr>
      <w:t xml:space="preserve"> Insert Company Name</w:t>
    </w:r>
    <w:r w:rsidR="000C6EF6" w:rsidRPr="00AC22FF">
      <w:rPr>
        <w:sz w:val="16"/>
        <w:szCs w:val="16"/>
      </w:rPr>
      <w:ptab w:relativeTo="margin" w:alignment="right" w:leader="none"/>
    </w:r>
    <w:r w:rsidR="00D73E00" w:rsidRPr="00185940">
      <w:rPr>
        <w:sz w:val="16"/>
      </w:rPr>
      <w:fldChar w:fldCharType="begin"/>
    </w:r>
    <w:r w:rsidR="00D73E00" w:rsidRPr="00185940">
      <w:rPr>
        <w:sz w:val="16"/>
      </w:rPr>
      <w:instrText xml:space="preserve"> PAGE  \* Arabic  \* MERGEFORMAT </w:instrText>
    </w:r>
    <w:r w:rsidR="00D73E00" w:rsidRPr="00185940">
      <w:rPr>
        <w:sz w:val="16"/>
      </w:rPr>
      <w:fldChar w:fldCharType="separate"/>
    </w:r>
    <w:r w:rsidR="001E3A52">
      <w:rPr>
        <w:noProof/>
        <w:sz w:val="16"/>
      </w:rPr>
      <w:t>1</w:t>
    </w:r>
    <w:r w:rsidR="00D73E00" w:rsidRPr="0018594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92" w:rsidRDefault="00775292" w:rsidP="00D10AAF">
      <w:pPr>
        <w:spacing w:after="0" w:line="240" w:lineRule="auto"/>
      </w:pPr>
      <w:r>
        <w:separator/>
      </w:r>
    </w:p>
  </w:footnote>
  <w:footnote w:type="continuationSeparator" w:id="0">
    <w:p w:rsidR="00775292" w:rsidRDefault="00775292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AC22FF" w:rsidRDefault="002B6BD2" w:rsidP="00AC22FF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AC22FF">
          <w:rPr>
            <w:sz w:val="20"/>
            <w:szCs w:val="20"/>
          </w:rPr>
          <w:t>Transition Plan</w:t>
        </w:r>
      </w:p>
    </w:sdtContent>
  </w:sdt>
  <w:p w:rsidR="000C6EF6" w:rsidRPr="00AC22FF" w:rsidRDefault="005258F7" w:rsidP="00AC22FF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fldSimple w:instr=" FILENAME  \* Caps  \* MERGEFORMAT ">
      <w:r w:rsidR="00AC22FF" w:rsidRPr="00AC22FF">
        <w:rPr>
          <w:noProof/>
          <w:sz w:val="20"/>
          <w:szCs w:val="20"/>
        </w:rPr>
        <w:t>T4p Template - Transition Plan 1.0f</w:t>
      </w:r>
    </w:fldSimple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2F1"/>
    <w:multiLevelType w:val="hybridMultilevel"/>
    <w:tmpl w:val="E90AE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83AB3"/>
    <w:multiLevelType w:val="multilevel"/>
    <w:tmpl w:val="B36A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9E7F3C"/>
    <w:multiLevelType w:val="hybridMultilevel"/>
    <w:tmpl w:val="C4126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49A4624D"/>
    <w:multiLevelType w:val="hybridMultilevel"/>
    <w:tmpl w:val="E8CA3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01AFF"/>
    <w:multiLevelType w:val="hybridMultilevel"/>
    <w:tmpl w:val="0392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036843"/>
    <w:multiLevelType w:val="hybridMultilevel"/>
    <w:tmpl w:val="BAB2E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BDF"/>
    <w:multiLevelType w:val="hybridMultilevel"/>
    <w:tmpl w:val="92E26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441E2"/>
    <w:rsid w:val="00056A62"/>
    <w:rsid w:val="000718FA"/>
    <w:rsid w:val="000B34C8"/>
    <w:rsid w:val="000C6EF6"/>
    <w:rsid w:val="000E2F8B"/>
    <w:rsid w:val="001E3A52"/>
    <w:rsid w:val="00211E76"/>
    <w:rsid w:val="002B1B9D"/>
    <w:rsid w:val="002B6BD2"/>
    <w:rsid w:val="002F54E2"/>
    <w:rsid w:val="0030164B"/>
    <w:rsid w:val="003D538C"/>
    <w:rsid w:val="004B6828"/>
    <w:rsid w:val="00522254"/>
    <w:rsid w:val="005258F7"/>
    <w:rsid w:val="005C69C6"/>
    <w:rsid w:val="006F2BD6"/>
    <w:rsid w:val="00775292"/>
    <w:rsid w:val="007876E0"/>
    <w:rsid w:val="007B41DC"/>
    <w:rsid w:val="007E3C48"/>
    <w:rsid w:val="00872737"/>
    <w:rsid w:val="008830C1"/>
    <w:rsid w:val="00893917"/>
    <w:rsid w:val="0093467C"/>
    <w:rsid w:val="00974A3A"/>
    <w:rsid w:val="009D68A6"/>
    <w:rsid w:val="00A44D18"/>
    <w:rsid w:val="00A74642"/>
    <w:rsid w:val="00AC22FF"/>
    <w:rsid w:val="00B56E4D"/>
    <w:rsid w:val="00BB677E"/>
    <w:rsid w:val="00C02D6B"/>
    <w:rsid w:val="00C10056"/>
    <w:rsid w:val="00C424A1"/>
    <w:rsid w:val="00CA2A5A"/>
    <w:rsid w:val="00CA646F"/>
    <w:rsid w:val="00CC43EE"/>
    <w:rsid w:val="00CD756A"/>
    <w:rsid w:val="00D02606"/>
    <w:rsid w:val="00D10AAF"/>
    <w:rsid w:val="00D73E00"/>
    <w:rsid w:val="00E011C3"/>
    <w:rsid w:val="00E413D2"/>
    <w:rsid w:val="00E6468D"/>
    <w:rsid w:val="00E655C3"/>
    <w:rsid w:val="00EA4570"/>
    <w:rsid w:val="00EA624F"/>
    <w:rsid w:val="00ED314C"/>
    <w:rsid w:val="00F308B9"/>
    <w:rsid w:val="00F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D6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8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8A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1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C04F79-049A-4D34-A3C2-2E5466C0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</vt:lpstr>
    </vt:vector>
  </TitlesOfParts>
  <Company>Company Name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</dc:title>
  <dc:subject>[Type name of programme]</dc:subject>
  <dc:creator>Insert name of document author</dc:creator>
  <cp:lastModifiedBy>Systemic</cp:lastModifiedBy>
  <cp:revision>8</cp:revision>
  <cp:lastPrinted>2012-05-09T10:53:00Z</cp:lastPrinted>
  <dcterms:created xsi:type="dcterms:W3CDTF">2013-03-01T08:46:00Z</dcterms:created>
  <dcterms:modified xsi:type="dcterms:W3CDTF">2013-10-08T11:16:00Z</dcterms:modified>
</cp:coreProperties>
</file>