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ajorBid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EastAsia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76289D" w:rsidTr="009617C8">
            <w:sdt>
              <w:sdtPr>
                <w:rPr>
                  <w:rFonts w:eastAsiaTheme="majorEastAsia" w:cstheme="majorBid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cstheme="minorHAnsi"/>
                  <w:sz w:val="24"/>
                  <w:lang w:val="en-US"/>
                </w:rPr>
              </w:sdtEndPr>
              <w:sdtContent>
                <w:tc>
                  <w:tcPr>
                    <w:tcW w:w="7405" w:type="dxa"/>
                    <w:tcBorders>
                      <w:left w:val="single" w:sz="18" w:space="0" w:color="auto"/>
                      <w:bottom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76289D" w:rsidRDefault="00E26533" w:rsidP="00E26533">
                    <w:pPr>
                      <w:pStyle w:val="NoSpacing"/>
                      <w:rPr>
                        <w:rFonts w:eastAsiaTheme="majorEastAsia" w:cstheme="majorBidi"/>
                      </w:rPr>
                    </w:pPr>
                    <w:r w:rsidRPr="00060EC2">
                      <w:rPr>
                        <w:rFonts w:eastAsiaTheme="majorEastAsia" w:cstheme="minorHAnsi"/>
                        <w:sz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76289D" w:rsidTr="009617C8">
            <w:tc>
              <w:tcPr>
                <w:tcW w:w="7405" w:type="dxa"/>
                <w:tcBorders>
                  <w:left w:val="single" w:sz="18" w:space="0" w:color="auto"/>
                </w:tcBorders>
              </w:tcPr>
              <w:sdt>
                <w:sdtPr>
                  <w:rPr>
                    <w:rFonts w:eastAsiaTheme="majorEastAsia" w:cs="Arial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76289D" w:rsidRDefault="0030484F" w:rsidP="00687B9D">
                    <w:pPr>
                      <w:pStyle w:val="NoSpacing"/>
                      <w:rPr>
                        <w:rFonts w:eastAsiaTheme="majorEastAsia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76289D">
                      <w:rPr>
                        <w:rFonts w:eastAsiaTheme="majorEastAsia" w:cs="Arial"/>
                        <w:sz w:val="80"/>
                        <w:szCs w:val="80"/>
                        <w:lang w:val="en-GB"/>
                      </w:rPr>
                      <w:t xml:space="preserve">Benefits </w:t>
                    </w:r>
                    <w:r w:rsidR="00687B9D" w:rsidRPr="0076289D">
                      <w:rPr>
                        <w:rFonts w:eastAsiaTheme="majorEastAsia" w:cs="Arial"/>
                        <w:sz w:val="80"/>
                        <w:szCs w:val="80"/>
                        <w:lang w:val="en-GB"/>
                      </w:rPr>
                      <w:t>Card</w:t>
                    </w:r>
                  </w:p>
                </w:sdtContent>
              </w:sdt>
            </w:tc>
          </w:tr>
          <w:tr w:rsidR="00D10AAF" w:rsidRPr="0076289D" w:rsidTr="009617C8">
            <w:sdt>
              <w:sdtPr>
                <w:rPr>
                  <w:rFonts w:eastAsiaTheme="majorEastAsia" w:cs="Arial"/>
                  <w:sz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Borders>
                      <w:left w:val="single" w:sz="18" w:space="0" w:color="auto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76289D" w:rsidRDefault="00872737" w:rsidP="00872737">
                    <w:pPr>
                      <w:pStyle w:val="NoSpacing"/>
                      <w:rPr>
                        <w:rFonts w:eastAsiaTheme="majorEastAsia" w:cstheme="majorBidi"/>
                      </w:rPr>
                    </w:pPr>
                    <w:r w:rsidRPr="00060EC2">
                      <w:rPr>
                        <w:rFonts w:eastAsiaTheme="majorEastAsia" w:cs="Arial"/>
                        <w:sz w:val="24"/>
                      </w:rPr>
                      <w:t xml:space="preserve">[Type name of </w:t>
                    </w:r>
                    <w:proofErr w:type="spellStart"/>
                    <w:r w:rsidRPr="00060EC2">
                      <w:rPr>
                        <w:rFonts w:eastAsiaTheme="majorEastAsia" w:cs="Arial"/>
                        <w:sz w:val="24"/>
                      </w:rPr>
                      <w:t>programme</w:t>
                    </w:r>
                    <w:proofErr w:type="spellEnd"/>
                    <w:r w:rsidRPr="00060EC2">
                      <w:rPr>
                        <w:rFonts w:eastAsiaTheme="majorEastAsia" w:cs="Arial"/>
                        <w:sz w:val="24"/>
                      </w:rPr>
                      <w:t>/project]</w:t>
                    </w:r>
                  </w:p>
                </w:tc>
              </w:sdtContent>
            </w:sdt>
          </w:tr>
        </w:tbl>
        <w:p w:rsidR="00872737" w:rsidRPr="0076289D" w:rsidRDefault="00872737" w:rsidP="00BB677E">
          <w:pPr>
            <w:rPr>
              <w:rFonts w:cs="Arial"/>
            </w:rPr>
          </w:pPr>
          <w:r w:rsidRPr="0076289D">
            <w:rPr>
              <w:rFonts w:cs="Arial"/>
            </w:rPr>
            <w:t xml:space="preserve">Place your </w:t>
          </w:r>
          <w:r w:rsidR="0093467C" w:rsidRPr="0076289D">
            <w:rPr>
              <w:rFonts w:cs="Arial"/>
            </w:rPr>
            <w:t xml:space="preserve">company </w:t>
          </w:r>
          <w:r w:rsidRPr="0076289D">
            <w:rPr>
              <w:rFonts w:cs="Arial"/>
            </w:rPr>
            <w:t>logo here</w:t>
          </w:r>
        </w:p>
        <w:p w:rsidR="00D10AAF" w:rsidRPr="0076289D" w:rsidRDefault="00D10AA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76289D" w:rsidTr="0076289D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76289D" w:rsidRDefault="00872737">
                    <w:pPr>
                      <w:pStyle w:val="NoSpacing"/>
                    </w:pPr>
                    <w:r w:rsidRPr="00FD0DBC">
                      <w:rPr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 w:fullDate="2012-04-17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76289D" w:rsidRDefault="00872737" w:rsidP="00872737">
                    <w:pPr>
                      <w:pStyle w:val="NoSpacing"/>
                      <w:rPr>
                        <w:color w:val="4F81BD" w:themeColor="accent1"/>
                      </w:rPr>
                    </w:pPr>
                    <w:r w:rsidRPr="00FD0DBC">
                      <w:rPr>
                        <w:sz w:val="24"/>
                        <w:szCs w:val="24"/>
                        <w:lang w:val="en-GB"/>
                      </w:rPr>
                      <w:t>17/04/2012</w:t>
                    </w:r>
                  </w:p>
                </w:sdtContent>
              </w:sdt>
            </w:tc>
          </w:tr>
        </w:tbl>
        <w:p w:rsidR="00D10AAF" w:rsidRPr="0076289D" w:rsidRDefault="00D10AAF" w:rsidP="0076289D"/>
        <w:p w:rsidR="00872737" w:rsidRPr="0076289D" w:rsidRDefault="00872737" w:rsidP="0076289D"/>
        <w:p w:rsidR="00872737" w:rsidRPr="0076289D" w:rsidRDefault="00872737" w:rsidP="0076289D"/>
        <w:p w:rsidR="00D10AAF" w:rsidRPr="0076289D" w:rsidRDefault="00D10AAF">
          <w:r w:rsidRPr="0076289D">
            <w:br w:type="page"/>
          </w:r>
        </w:p>
      </w:sdtContent>
    </w:sdt>
    <w:p w:rsidR="00872737" w:rsidRPr="0076289D" w:rsidRDefault="00872737"/>
    <w:p w:rsidR="00872737" w:rsidRPr="0076289D" w:rsidRDefault="00872737"/>
    <w:p w:rsidR="00F308B9" w:rsidRPr="0076289D" w:rsidRDefault="00872737" w:rsidP="00872737">
      <w:pPr>
        <w:jc w:val="center"/>
      </w:pPr>
      <w:r w:rsidRPr="0076289D">
        <w:t>Page left intentionally blank</w:t>
      </w:r>
    </w:p>
    <w:p w:rsidR="00872737" w:rsidRPr="0076289D" w:rsidRDefault="00872737" w:rsidP="00872737">
      <w:pPr>
        <w:jc w:val="center"/>
      </w:pPr>
    </w:p>
    <w:p w:rsidR="00872737" w:rsidRPr="0076289D" w:rsidRDefault="00872737">
      <w:r w:rsidRPr="0076289D">
        <w:br w:type="page"/>
      </w:r>
    </w:p>
    <w:p w:rsidR="00872737" w:rsidRPr="0076289D" w:rsidRDefault="00872737" w:rsidP="00872737">
      <w:pPr>
        <w:pStyle w:val="NoSpacing"/>
        <w:rPr>
          <w:rFonts w:eastAsiaTheme="majorEastAsia" w:cs="Arial"/>
          <w:b/>
          <w:sz w:val="24"/>
          <w:szCs w:val="24"/>
        </w:rPr>
      </w:pPr>
      <w:r w:rsidRPr="0076289D">
        <w:rPr>
          <w:rFonts w:eastAsiaTheme="majorEastAsia" w:cs="Arial"/>
          <w:b/>
          <w:sz w:val="24"/>
          <w:szCs w:val="24"/>
        </w:rPr>
        <w:lastRenderedPageBreak/>
        <w:t>Document History</w:t>
      </w:r>
    </w:p>
    <w:p w:rsidR="00872737" w:rsidRPr="0076289D" w:rsidRDefault="00872737" w:rsidP="00872737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76289D" w:rsidTr="001E2D32">
        <w:tc>
          <w:tcPr>
            <w:tcW w:w="1526" w:type="dxa"/>
            <w:shd w:val="clear" w:color="auto" w:fill="D9D9D9" w:themeFill="background1" w:themeFillShade="D9"/>
          </w:tcPr>
          <w:p w:rsidR="00872737" w:rsidRPr="0076289D" w:rsidRDefault="00872737" w:rsidP="00872737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76289D" w:rsidRDefault="00872737" w:rsidP="00872737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</w:p>
        </w:tc>
      </w:tr>
      <w:tr w:rsidR="00872737" w:rsidRPr="0076289D" w:rsidTr="001E2D32">
        <w:tc>
          <w:tcPr>
            <w:tcW w:w="1526" w:type="dxa"/>
            <w:shd w:val="clear" w:color="auto" w:fill="D9D9D9" w:themeFill="background1" w:themeFillShade="D9"/>
          </w:tcPr>
          <w:p w:rsidR="00872737" w:rsidRPr="0076289D" w:rsidRDefault="00872737" w:rsidP="00872737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76289D" w:rsidRDefault="00872737" w:rsidP="00872737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</w:p>
        </w:tc>
      </w:tr>
      <w:tr w:rsidR="00872737" w:rsidRPr="0076289D" w:rsidTr="001E2D32">
        <w:tc>
          <w:tcPr>
            <w:tcW w:w="1526" w:type="dxa"/>
            <w:shd w:val="clear" w:color="auto" w:fill="D9D9D9" w:themeFill="background1" w:themeFillShade="D9"/>
          </w:tcPr>
          <w:p w:rsidR="00872737" w:rsidRPr="0076289D" w:rsidRDefault="00872737" w:rsidP="00872737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76289D" w:rsidRDefault="00872737" w:rsidP="00872737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</w:p>
        </w:tc>
      </w:tr>
    </w:tbl>
    <w:p w:rsidR="00872737" w:rsidRPr="0076289D" w:rsidRDefault="00872737" w:rsidP="00872737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p w:rsidR="00872737" w:rsidRPr="0076289D" w:rsidRDefault="00872737" w:rsidP="00872737">
      <w:pPr>
        <w:pStyle w:val="NoSpacing"/>
        <w:rPr>
          <w:rFonts w:eastAsiaTheme="majorEastAsia" w:cs="Arial"/>
          <w:b/>
          <w:sz w:val="24"/>
          <w:szCs w:val="24"/>
        </w:rPr>
      </w:pPr>
      <w:r w:rsidRPr="0076289D">
        <w:rPr>
          <w:rFonts w:eastAsiaTheme="majorEastAsia" w:cs="Arial"/>
          <w:b/>
          <w:sz w:val="24"/>
          <w:szCs w:val="24"/>
        </w:rPr>
        <w:t>Revision History</w:t>
      </w:r>
    </w:p>
    <w:p w:rsidR="00872737" w:rsidRPr="0076289D" w:rsidRDefault="00872737" w:rsidP="00872737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76289D" w:rsidTr="001E2D32">
        <w:tc>
          <w:tcPr>
            <w:tcW w:w="1848" w:type="dxa"/>
            <w:shd w:val="clear" w:color="auto" w:fill="D9D9D9" w:themeFill="background1" w:themeFillShade="D9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Author</w:t>
            </w:r>
          </w:p>
        </w:tc>
      </w:tr>
      <w:tr w:rsidR="00BB677E" w:rsidRPr="0076289D" w:rsidTr="00BB677E">
        <w:tc>
          <w:tcPr>
            <w:tcW w:w="1848" w:type="dxa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</w:tr>
      <w:tr w:rsidR="00BB677E" w:rsidRPr="0076289D" w:rsidTr="00BB677E">
        <w:tc>
          <w:tcPr>
            <w:tcW w:w="1848" w:type="dxa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</w:tr>
      <w:tr w:rsidR="00BB677E" w:rsidRPr="0076289D" w:rsidTr="00BB677E">
        <w:tc>
          <w:tcPr>
            <w:tcW w:w="1848" w:type="dxa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6289D" w:rsidRDefault="00BB677E" w:rsidP="00872737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76289D" w:rsidRDefault="00872737" w:rsidP="00872737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p w:rsidR="00BB677E" w:rsidRPr="0076289D" w:rsidRDefault="00BB677E" w:rsidP="00BB677E">
      <w:pPr>
        <w:pStyle w:val="NoSpacing"/>
        <w:rPr>
          <w:rFonts w:eastAsiaTheme="majorEastAsia" w:cs="Arial"/>
          <w:b/>
          <w:sz w:val="24"/>
          <w:szCs w:val="24"/>
        </w:rPr>
      </w:pPr>
      <w:r w:rsidRPr="0076289D">
        <w:rPr>
          <w:rFonts w:eastAsiaTheme="majorEastAsia" w:cs="Arial"/>
          <w:b/>
          <w:sz w:val="24"/>
          <w:szCs w:val="24"/>
        </w:rPr>
        <w:t>Approvals and Sign-Off</w:t>
      </w:r>
    </w:p>
    <w:p w:rsidR="00BB677E" w:rsidRPr="0076289D" w:rsidRDefault="00BB677E" w:rsidP="00BB677E">
      <w:pPr>
        <w:pStyle w:val="NoSpacing"/>
        <w:rPr>
          <w:rFonts w:eastAsiaTheme="majorEastAsia" w:cs="Arial"/>
          <w:i/>
          <w:szCs w:val="24"/>
        </w:rPr>
      </w:pPr>
      <w:r w:rsidRPr="0076289D">
        <w:rPr>
          <w:rFonts w:eastAsiaTheme="majorEastAsia" w:cs="Arial"/>
          <w:i/>
          <w:szCs w:val="24"/>
        </w:rPr>
        <w:t>This document requires approvals to be signed-off and released for live use</w:t>
      </w:r>
    </w:p>
    <w:p w:rsidR="00BB677E" w:rsidRPr="0076289D" w:rsidRDefault="00BB677E" w:rsidP="00BB677E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76289D" w:rsidTr="001E2D32">
        <w:tc>
          <w:tcPr>
            <w:tcW w:w="1848" w:type="dxa"/>
            <w:shd w:val="clear" w:color="auto" w:fill="D9D9D9" w:themeFill="background1" w:themeFillShade="D9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Date</w:t>
            </w:r>
          </w:p>
        </w:tc>
      </w:tr>
      <w:tr w:rsidR="00BB677E" w:rsidRPr="0076289D" w:rsidTr="0073006F">
        <w:tc>
          <w:tcPr>
            <w:tcW w:w="1848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</w:tr>
      <w:tr w:rsidR="00BB677E" w:rsidRPr="0076289D" w:rsidTr="0073006F">
        <w:tc>
          <w:tcPr>
            <w:tcW w:w="1848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</w:tr>
      <w:tr w:rsidR="00BB677E" w:rsidRPr="0076289D" w:rsidTr="0073006F">
        <w:tc>
          <w:tcPr>
            <w:tcW w:w="1848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76289D" w:rsidRDefault="00BB677E" w:rsidP="00BB677E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p w:rsidR="00BB677E" w:rsidRPr="0076289D" w:rsidRDefault="00BB677E" w:rsidP="00BB677E">
      <w:pPr>
        <w:pStyle w:val="NoSpacing"/>
        <w:rPr>
          <w:rFonts w:eastAsiaTheme="majorEastAsia" w:cs="Arial"/>
          <w:b/>
          <w:sz w:val="24"/>
          <w:szCs w:val="24"/>
        </w:rPr>
      </w:pPr>
      <w:r w:rsidRPr="0076289D">
        <w:rPr>
          <w:rFonts w:eastAsiaTheme="majorEastAsia" w:cs="Arial"/>
          <w:b/>
          <w:sz w:val="24"/>
          <w:szCs w:val="24"/>
        </w:rPr>
        <w:t>Distribution</w:t>
      </w:r>
    </w:p>
    <w:p w:rsidR="00BB677E" w:rsidRPr="0076289D" w:rsidRDefault="00BB677E" w:rsidP="00BB677E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76289D" w:rsidTr="001E2D32">
        <w:tc>
          <w:tcPr>
            <w:tcW w:w="1848" w:type="dxa"/>
            <w:shd w:val="clear" w:color="auto" w:fill="D9D9D9" w:themeFill="background1" w:themeFillShade="D9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sz w:val="24"/>
                <w:szCs w:val="24"/>
              </w:rPr>
            </w:pPr>
            <w:r w:rsidRPr="0076289D">
              <w:rPr>
                <w:rFonts w:eastAsiaTheme="majorEastAsia" w:cs="Arial"/>
                <w:sz w:val="24"/>
                <w:szCs w:val="24"/>
              </w:rPr>
              <w:t>Date Issued</w:t>
            </w:r>
          </w:p>
        </w:tc>
      </w:tr>
      <w:tr w:rsidR="00BB677E" w:rsidRPr="0076289D" w:rsidTr="00BB677E">
        <w:tc>
          <w:tcPr>
            <w:tcW w:w="1848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</w:tr>
      <w:tr w:rsidR="00BB677E" w:rsidRPr="0076289D" w:rsidTr="00BB677E">
        <w:tc>
          <w:tcPr>
            <w:tcW w:w="1848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</w:tr>
      <w:tr w:rsidR="00BB677E" w:rsidRPr="0076289D" w:rsidTr="00BB677E">
        <w:tc>
          <w:tcPr>
            <w:tcW w:w="1848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6289D" w:rsidRDefault="00BB677E" w:rsidP="0073006F">
            <w:pPr>
              <w:pStyle w:val="NoSpacing"/>
              <w:rPr>
                <w:rFonts w:eastAsiaTheme="majorEastAsia" w:cs="Arial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76289D" w:rsidRDefault="00BB677E" w:rsidP="00BB677E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p w:rsidR="005C69C6" w:rsidRPr="0076289D" w:rsidRDefault="005C69C6">
      <w:pPr>
        <w:rPr>
          <w:rFonts w:eastAsiaTheme="majorEastAsia" w:cs="Arial"/>
          <w:color w:val="4F81BD" w:themeColor="accent1"/>
          <w:sz w:val="24"/>
          <w:szCs w:val="24"/>
          <w:lang w:val="en-US"/>
        </w:rPr>
      </w:pPr>
      <w:r w:rsidRPr="0076289D">
        <w:rPr>
          <w:rFonts w:eastAsiaTheme="majorEastAsia" w:cs="Arial"/>
          <w:color w:val="4F81BD" w:themeColor="accent1"/>
          <w:sz w:val="24"/>
          <w:szCs w:val="24"/>
        </w:rPr>
        <w:br w:type="page"/>
      </w:r>
    </w:p>
    <w:p w:rsidR="00BB677E" w:rsidRPr="0076289D" w:rsidRDefault="00BB677E" w:rsidP="00872737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p w:rsidR="005C69C6" w:rsidRPr="0076289D" w:rsidRDefault="005C69C6" w:rsidP="00872737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p w:rsidR="005C69C6" w:rsidRPr="0076289D" w:rsidRDefault="005C69C6" w:rsidP="005C69C6">
      <w:pPr>
        <w:jc w:val="center"/>
      </w:pPr>
      <w:r w:rsidRPr="0076289D">
        <w:t>Page left intentionally blank</w:t>
      </w:r>
    </w:p>
    <w:p w:rsidR="005C69C6" w:rsidRPr="0076289D" w:rsidRDefault="005C69C6">
      <w:pPr>
        <w:rPr>
          <w:rFonts w:eastAsiaTheme="majorEastAsia" w:cs="Arial"/>
          <w:color w:val="4F81BD" w:themeColor="accent1"/>
          <w:sz w:val="24"/>
          <w:szCs w:val="24"/>
          <w:lang w:val="en-US"/>
        </w:rPr>
      </w:pPr>
      <w:r w:rsidRPr="0076289D">
        <w:rPr>
          <w:rFonts w:eastAsiaTheme="majorEastAsia" w:cs="Arial"/>
          <w:color w:val="4F81BD" w:themeColor="accent1"/>
          <w:sz w:val="24"/>
          <w:szCs w:val="24"/>
        </w:rPr>
        <w:br w:type="page"/>
      </w:r>
    </w:p>
    <w:p w:rsidR="005C69C6" w:rsidRPr="0076289D" w:rsidRDefault="005C69C6" w:rsidP="00872737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p w:rsidR="005C69C6" w:rsidRPr="0076289D" w:rsidRDefault="005C69C6" w:rsidP="00872737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C69C6" w:rsidRPr="0076289D" w:rsidRDefault="005C69C6">
          <w:pPr>
            <w:pStyle w:val="TOCHeading"/>
            <w:rPr>
              <w:rFonts w:asciiTheme="minorHAnsi" w:hAnsiTheme="minorHAnsi" w:cs="Arial"/>
              <w:color w:val="auto"/>
              <w:sz w:val="24"/>
            </w:rPr>
          </w:pPr>
          <w:r w:rsidRPr="0076289D">
            <w:rPr>
              <w:rFonts w:asciiTheme="minorHAnsi" w:hAnsiTheme="minorHAnsi" w:cs="Arial"/>
              <w:color w:val="auto"/>
              <w:sz w:val="24"/>
            </w:rPr>
            <w:t>Table of Contents</w:t>
          </w:r>
        </w:p>
        <w:p w:rsidR="00580ECE" w:rsidRPr="0076289D" w:rsidRDefault="000D52B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r w:rsidRPr="0076289D">
            <w:rPr>
              <w:rFonts w:cs="Arial"/>
            </w:rPr>
            <w:fldChar w:fldCharType="begin"/>
          </w:r>
          <w:r w:rsidR="005C69C6" w:rsidRPr="0076289D">
            <w:rPr>
              <w:rFonts w:cs="Arial"/>
            </w:rPr>
            <w:instrText xml:space="preserve"> TOC \o "1-3" \h \z \u </w:instrText>
          </w:r>
          <w:r w:rsidRPr="0076289D">
            <w:rPr>
              <w:rFonts w:cs="Arial"/>
            </w:rPr>
            <w:fldChar w:fldCharType="separate"/>
          </w:r>
          <w:hyperlink w:anchor="_Toc341357650" w:history="1">
            <w:r w:rsidR="00580ECE" w:rsidRPr="0076289D">
              <w:rPr>
                <w:rStyle w:val="Hyperlink"/>
                <w:rFonts w:cs="Arial"/>
                <w:noProof/>
              </w:rPr>
              <w:t>1.</w:t>
            </w:r>
            <w:r w:rsidR="00580ECE" w:rsidRPr="0076289D">
              <w:rPr>
                <w:noProof/>
              </w:rPr>
              <w:tab/>
            </w:r>
            <w:r w:rsidR="00580ECE" w:rsidRPr="0076289D">
              <w:rPr>
                <w:rStyle w:val="Hyperlink"/>
                <w:rFonts w:cs="Arial"/>
                <w:noProof/>
              </w:rPr>
              <w:t>Programme/Project ID</w:t>
            </w:r>
            <w:r w:rsidR="00580ECE" w:rsidRPr="0076289D">
              <w:rPr>
                <w:noProof/>
                <w:webHidden/>
              </w:rPr>
              <w:tab/>
            </w:r>
            <w:r w:rsidRPr="0076289D">
              <w:rPr>
                <w:noProof/>
                <w:webHidden/>
              </w:rPr>
              <w:fldChar w:fldCharType="begin"/>
            </w:r>
            <w:r w:rsidR="00580ECE" w:rsidRPr="0076289D">
              <w:rPr>
                <w:noProof/>
                <w:webHidden/>
              </w:rPr>
              <w:instrText xml:space="preserve"> PAGEREF _Toc341357650 \h </w:instrText>
            </w:r>
            <w:r w:rsidRPr="0076289D">
              <w:rPr>
                <w:noProof/>
                <w:webHidden/>
              </w:rPr>
            </w:r>
            <w:r w:rsidRPr="0076289D">
              <w:rPr>
                <w:noProof/>
                <w:webHidden/>
              </w:rPr>
              <w:fldChar w:fldCharType="separate"/>
            </w:r>
            <w:r w:rsidR="005C087A">
              <w:rPr>
                <w:noProof/>
                <w:webHidden/>
              </w:rPr>
              <w:t>7</w:t>
            </w:r>
            <w:r w:rsidRPr="0076289D">
              <w:rPr>
                <w:noProof/>
                <w:webHidden/>
              </w:rPr>
              <w:fldChar w:fldCharType="end"/>
            </w:r>
          </w:hyperlink>
        </w:p>
        <w:p w:rsidR="00580ECE" w:rsidRPr="0076289D" w:rsidRDefault="00332E29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41357651" w:history="1">
            <w:r w:rsidR="00580ECE" w:rsidRPr="0076289D">
              <w:rPr>
                <w:rStyle w:val="Hyperlink"/>
                <w:rFonts w:cs="Arial"/>
                <w:noProof/>
              </w:rPr>
              <w:t>2.</w:t>
            </w:r>
            <w:r w:rsidR="00580ECE" w:rsidRPr="0076289D">
              <w:rPr>
                <w:noProof/>
              </w:rPr>
              <w:tab/>
            </w:r>
            <w:r w:rsidR="00580ECE" w:rsidRPr="0076289D">
              <w:rPr>
                <w:rStyle w:val="Hyperlink"/>
                <w:rFonts w:cs="Arial"/>
                <w:noProof/>
              </w:rPr>
              <w:t>Benefits Card Overview</w:t>
            </w:r>
            <w:r w:rsidR="00580ECE" w:rsidRPr="0076289D">
              <w:rPr>
                <w:noProof/>
                <w:webHidden/>
              </w:rPr>
              <w:tab/>
            </w:r>
            <w:r w:rsidR="000D52B0" w:rsidRPr="0076289D">
              <w:rPr>
                <w:noProof/>
                <w:webHidden/>
              </w:rPr>
              <w:fldChar w:fldCharType="begin"/>
            </w:r>
            <w:r w:rsidR="00580ECE" w:rsidRPr="0076289D">
              <w:rPr>
                <w:noProof/>
                <w:webHidden/>
              </w:rPr>
              <w:instrText xml:space="preserve"> PAGEREF _Toc341357651 \h </w:instrText>
            </w:r>
            <w:r w:rsidR="000D52B0" w:rsidRPr="0076289D">
              <w:rPr>
                <w:noProof/>
                <w:webHidden/>
              </w:rPr>
            </w:r>
            <w:r w:rsidR="000D52B0" w:rsidRPr="0076289D">
              <w:rPr>
                <w:noProof/>
                <w:webHidden/>
              </w:rPr>
              <w:fldChar w:fldCharType="separate"/>
            </w:r>
            <w:r w:rsidR="005C087A">
              <w:rPr>
                <w:noProof/>
                <w:webHidden/>
              </w:rPr>
              <w:t>7</w:t>
            </w:r>
            <w:r w:rsidR="000D52B0" w:rsidRPr="0076289D">
              <w:rPr>
                <w:noProof/>
                <w:webHidden/>
              </w:rPr>
              <w:fldChar w:fldCharType="end"/>
            </w:r>
          </w:hyperlink>
        </w:p>
        <w:p w:rsidR="00580ECE" w:rsidRPr="0076289D" w:rsidRDefault="00332E29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41357652" w:history="1">
            <w:r w:rsidR="00580ECE" w:rsidRPr="0076289D">
              <w:rPr>
                <w:rStyle w:val="Hyperlink"/>
                <w:rFonts w:cs="Arial"/>
                <w:noProof/>
              </w:rPr>
              <w:t>3.</w:t>
            </w:r>
            <w:r w:rsidR="00580ECE" w:rsidRPr="0076289D">
              <w:rPr>
                <w:noProof/>
              </w:rPr>
              <w:tab/>
            </w:r>
            <w:r w:rsidR="00580ECE" w:rsidRPr="0076289D">
              <w:rPr>
                <w:rStyle w:val="Hyperlink"/>
                <w:rFonts w:cs="Arial"/>
                <w:noProof/>
              </w:rPr>
              <w:t>Benefit Card Summary Table</w:t>
            </w:r>
            <w:r w:rsidR="00580ECE" w:rsidRPr="0076289D">
              <w:rPr>
                <w:noProof/>
                <w:webHidden/>
              </w:rPr>
              <w:tab/>
            </w:r>
            <w:r w:rsidR="000D52B0" w:rsidRPr="0076289D">
              <w:rPr>
                <w:noProof/>
                <w:webHidden/>
              </w:rPr>
              <w:fldChar w:fldCharType="begin"/>
            </w:r>
            <w:r w:rsidR="00580ECE" w:rsidRPr="0076289D">
              <w:rPr>
                <w:noProof/>
                <w:webHidden/>
              </w:rPr>
              <w:instrText xml:space="preserve"> PAGEREF _Toc341357652 \h </w:instrText>
            </w:r>
            <w:r w:rsidR="000D52B0" w:rsidRPr="0076289D">
              <w:rPr>
                <w:noProof/>
                <w:webHidden/>
              </w:rPr>
            </w:r>
            <w:r w:rsidR="000D52B0" w:rsidRPr="0076289D">
              <w:rPr>
                <w:noProof/>
                <w:webHidden/>
              </w:rPr>
              <w:fldChar w:fldCharType="separate"/>
            </w:r>
            <w:r w:rsidR="005C087A">
              <w:rPr>
                <w:noProof/>
                <w:webHidden/>
              </w:rPr>
              <w:t>8</w:t>
            </w:r>
            <w:r w:rsidR="000D52B0" w:rsidRPr="0076289D">
              <w:rPr>
                <w:noProof/>
                <w:webHidden/>
              </w:rPr>
              <w:fldChar w:fldCharType="end"/>
            </w:r>
          </w:hyperlink>
        </w:p>
        <w:p w:rsidR="005C69C6" w:rsidRPr="0076289D" w:rsidRDefault="000D52B0">
          <w:pPr>
            <w:rPr>
              <w:rFonts w:cs="Arial"/>
            </w:rPr>
          </w:pPr>
          <w:r w:rsidRPr="0076289D">
            <w:rPr>
              <w:rFonts w:cs="Arial"/>
            </w:rPr>
            <w:fldChar w:fldCharType="end"/>
          </w:r>
        </w:p>
      </w:sdtContent>
    </w:sdt>
    <w:p w:rsidR="005C69C6" w:rsidRPr="0076289D" w:rsidRDefault="005C69C6" w:rsidP="00872737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p w:rsidR="005C69C6" w:rsidRPr="0076289D" w:rsidRDefault="005C69C6">
      <w:pPr>
        <w:rPr>
          <w:rFonts w:eastAsiaTheme="majorEastAsia" w:cs="Arial"/>
          <w:color w:val="4F81BD" w:themeColor="accent1"/>
          <w:sz w:val="24"/>
          <w:szCs w:val="24"/>
          <w:lang w:val="en-US"/>
        </w:rPr>
      </w:pPr>
      <w:r w:rsidRPr="0076289D">
        <w:rPr>
          <w:rFonts w:eastAsiaTheme="majorEastAsia" w:cs="Arial"/>
          <w:color w:val="4F81BD" w:themeColor="accent1"/>
          <w:sz w:val="24"/>
          <w:szCs w:val="24"/>
        </w:rPr>
        <w:br w:type="page"/>
      </w:r>
      <w:bookmarkStart w:id="0" w:name="_GoBack"/>
      <w:bookmarkEnd w:id="0"/>
    </w:p>
    <w:p w:rsidR="005C69C6" w:rsidRPr="0076289D" w:rsidRDefault="005C69C6" w:rsidP="00872737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p w:rsidR="005C69C6" w:rsidRPr="0076289D" w:rsidRDefault="005C69C6" w:rsidP="00872737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p w:rsidR="005C69C6" w:rsidRPr="0076289D" w:rsidRDefault="005C69C6" w:rsidP="005C69C6">
      <w:pPr>
        <w:jc w:val="center"/>
      </w:pPr>
      <w:r w:rsidRPr="0076289D">
        <w:t>Page left intentionally blank</w:t>
      </w:r>
    </w:p>
    <w:p w:rsidR="005C69C6" w:rsidRPr="0076289D" w:rsidRDefault="005C69C6">
      <w:pPr>
        <w:rPr>
          <w:rFonts w:eastAsiaTheme="majorEastAsia" w:cs="Arial"/>
          <w:color w:val="4F81BD" w:themeColor="accent1"/>
          <w:sz w:val="24"/>
          <w:szCs w:val="24"/>
          <w:lang w:val="en-US"/>
        </w:rPr>
      </w:pPr>
      <w:r w:rsidRPr="0076289D">
        <w:rPr>
          <w:rFonts w:eastAsiaTheme="majorEastAsia" w:cs="Arial"/>
          <w:color w:val="4F81BD" w:themeColor="accent1"/>
          <w:sz w:val="24"/>
          <w:szCs w:val="24"/>
        </w:rPr>
        <w:br w:type="page"/>
      </w:r>
    </w:p>
    <w:p w:rsidR="005C69C6" w:rsidRPr="0076289D" w:rsidRDefault="005C69C6" w:rsidP="00872737">
      <w:pPr>
        <w:pStyle w:val="NoSpacing"/>
        <w:rPr>
          <w:rFonts w:eastAsiaTheme="majorEastAsia" w:cs="Arial"/>
          <w:color w:val="4F81BD" w:themeColor="accent1"/>
          <w:sz w:val="24"/>
          <w:szCs w:val="24"/>
        </w:rPr>
      </w:pPr>
    </w:p>
    <w:p w:rsidR="005C69C6" w:rsidRPr="0076289D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="Arial"/>
          <w:color w:val="auto"/>
          <w:sz w:val="24"/>
        </w:rPr>
      </w:pPr>
      <w:bookmarkStart w:id="1" w:name="_Toc341357650"/>
      <w:r w:rsidRPr="0076289D">
        <w:rPr>
          <w:rFonts w:asciiTheme="minorHAnsi" w:hAnsiTheme="minorHAnsi" w:cs="Arial"/>
          <w:color w:val="auto"/>
          <w:sz w:val="24"/>
        </w:rPr>
        <w:t>Programme/Project ID</w:t>
      </w:r>
      <w:bookmarkEnd w:id="1"/>
    </w:p>
    <w:p w:rsidR="005C69C6" w:rsidRPr="0076289D" w:rsidRDefault="006137ED" w:rsidP="005C69C6">
      <w:pPr>
        <w:rPr>
          <w:rFonts w:cs="Arial"/>
          <w:i/>
          <w:sz w:val="20"/>
          <w:szCs w:val="20"/>
        </w:rPr>
      </w:pPr>
      <w:r w:rsidRPr="0076289D">
        <w:rPr>
          <w:rFonts w:cs="Arial"/>
          <w:i/>
          <w:sz w:val="20"/>
          <w:szCs w:val="20"/>
        </w:rPr>
        <w:t>Insert the unique identifier for this programme/project.</w:t>
      </w:r>
    </w:p>
    <w:p w:rsidR="005C69C6" w:rsidRPr="0076289D" w:rsidRDefault="00144160" w:rsidP="005C69C6">
      <w:pPr>
        <w:pStyle w:val="Heading1"/>
        <w:numPr>
          <w:ilvl w:val="0"/>
          <w:numId w:val="2"/>
        </w:numPr>
        <w:rPr>
          <w:rFonts w:asciiTheme="minorHAnsi" w:hAnsiTheme="minorHAnsi" w:cs="Arial"/>
          <w:color w:val="auto"/>
          <w:sz w:val="24"/>
        </w:rPr>
      </w:pPr>
      <w:bookmarkStart w:id="2" w:name="_Toc341357651"/>
      <w:r w:rsidRPr="0076289D">
        <w:rPr>
          <w:rFonts w:asciiTheme="minorHAnsi" w:hAnsiTheme="minorHAnsi" w:cs="Arial"/>
          <w:color w:val="auto"/>
          <w:sz w:val="24"/>
        </w:rPr>
        <w:t>Benefit</w:t>
      </w:r>
      <w:r w:rsidR="00580ECE" w:rsidRPr="0076289D">
        <w:rPr>
          <w:rFonts w:asciiTheme="minorHAnsi" w:hAnsiTheme="minorHAnsi" w:cs="Arial"/>
          <w:color w:val="auto"/>
          <w:sz w:val="24"/>
        </w:rPr>
        <w:t>s</w:t>
      </w:r>
      <w:r w:rsidRPr="0076289D">
        <w:rPr>
          <w:rFonts w:asciiTheme="minorHAnsi" w:hAnsiTheme="minorHAnsi" w:cs="Arial"/>
          <w:color w:val="auto"/>
          <w:sz w:val="24"/>
        </w:rPr>
        <w:t xml:space="preserve"> </w:t>
      </w:r>
      <w:r w:rsidR="00687B9D" w:rsidRPr="0076289D">
        <w:rPr>
          <w:rFonts w:asciiTheme="minorHAnsi" w:hAnsiTheme="minorHAnsi" w:cs="Arial"/>
          <w:color w:val="auto"/>
          <w:sz w:val="24"/>
        </w:rPr>
        <w:t>Card</w:t>
      </w:r>
      <w:r w:rsidR="00580ECE" w:rsidRPr="0076289D">
        <w:rPr>
          <w:rFonts w:asciiTheme="minorHAnsi" w:hAnsiTheme="minorHAnsi" w:cs="Arial"/>
          <w:color w:val="auto"/>
          <w:sz w:val="24"/>
        </w:rPr>
        <w:t xml:space="preserve"> Overview</w:t>
      </w:r>
      <w:bookmarkEnd w:id="2"/>
    </w:p>
    <w:p w:rsidR="00580ECE" w:rsidRPr="0076289D" w:rsidRDefault="00687B9D" w:rsidP="006137ED">
      <w:pPr>
        <w:rPr>
          <w:rFonts w:cs="Arial"/>
          <w:i/>
          <w:sz w:val="20"/>
        </w:rPr>
      </w:pPr>
      <w:r w:rsidRPr="0076289D">
        <w:rPr>
          <w:rFonts w:cs="Arial"/>
          <w:i/>
          <w:sz w:val="20"/>
        </w:rPr>
        <w:t>Complete the attached table to provide a summary of all of the benefits identified for the programme/</w:t>
      </w:r>
      <w:proofErr w:type="gramStart"/>
      <w:r w:rsidRPr="0076289D">
        <w:rPr>
          <w:rFonts w:cs="Arial"/>
          <w:i/>
          <w:sz w:val="20"/>
        </w:rPr>
        <w:t>project .</w:t>
      </w:r>
      <w:proofErr w:type="gramEnd"/>
      <w:r w:rsidRPr="0076289D">
        <w:rPr>
          <w:rFonts w:cs="Arial"/>
          <w:i/>
          <w:sz w:val="20"/>
        </w:rPr>
        <w:t xml:space="preserve"> </w:t>
      </w:r>
    </w:p>
    <w:p w:rsidR="006137ED" w:rsidRPr="0076289D" w:rsidRDefault="00687B9D" w:rsidP="006137ED">
      <w:pPr>
        <w:rPr>
          <w:rFonts w:cs="Arial"/>
          <w:i/>
          <w:sz w:val="20"/>
        </w:rPr>
      </w:pPr>
      <w:r w:rsidRPr="0076289D">
        <w:rPr>
          <w:rFonts w:cs="Arial"/>
          <w:i/>
          <w:sz w:val="20"/>
        </w:rPr>
        <w:t xml:space="preserve">This summary should align to the Benefits Realization </w:t>
      </w:r>
      <w:proofErr w:type="gramStart"/>
      <w:r w:rsidRPr="0076289D">
        <w:rPr>
          <w:rFonts w:cs="Arial"/>
          <w:i/>
          <w:sz w:val="20"/>
        </w:rPr>
        <w:t>Plan,</w:t>
      </w:r>
      <w:proofErr w:type="gramEnd"/>
      <w:r w:rsidRPr="0076289D">
        <w:rPr>
          <w:rFonts w:cs="Arial"/>
          <w:i/>
          <w:sz w:val="20"/>
        </w:rPr>
        <w:t xml:space="preserve"> and the Benefits Realization Timeline Chart</w:t>
      </w:r>
      <w:r w:rsidR="0018033C" w:rsidRPr="0076289D">
        <w:rPr>
          <w:rFonts w:cs="Arial"/>
          <w:i/>
          <w:sz w:val="20"/>
        </w:rPr>
        <w:t xml:space="preserve"> (see separate templates)</w:t>
      </w:r>
      <w:r w:rsidRPr="0076289D">
        <w:rPr>
          <w:rFonts w:cs="Arial"/>
          <w:i/>
          <w:sz w:val="20"/>
        </w:rPr>
        <w:t>.</w:t>
      </w:r>
    </w:p>
    <w:p w:rsidR="00467859" w:rsidRPr="0076289D" w:rsidRDefault="00580ECE" w:rsidP="0018033C">
      <w:pPr>
        <w:rPr>
          <w:rFonts w:cs="Arial"/>
          <w:i/>
          <w:sz w:val="20"/>
        </w:rPr>
      </w:pPr>
      <w:r w:rsidRPr="0076289D">
        <w:rPr>
          <w:rFonts w:cs="Arial"/>
          <w:i/>
          <w:sz w:val="20"/>
        </w:rPr>
        <w:t>If more detail is required, a separate ‘Benefit Card’ sheet can be created for each benefit.</w:t>
      </w:r>
    </w:p>
    <w:p w:rsidR="0018033C" w:rsidRPr="0076289D" w:rsidRDefault="0018033C" w:rsidP="0018033C">
      <w:pPr>
        <w:rPr>
          <w:rFonts w:cs="Arial"/>
          <w:i/>
          <w:sz w:val="20"/>
        </w:rPr>
        <w:sectPr w:rsidR="0018033C" w:rsidRPr="0076289D" w:rsidSect="005C087A">
          <w:headerReference w:type="default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76289D">
        <w:rPr>
          <w:rFonts w:cs="Arial"/>
          <w:i/>
          <w:sz w:val="20"/>
        </w:rPr>
        <w:t>The Benefit Card could be created as a spreadsheet to simplify management and update.</w:t>
      </w:r>
    </w:p>
    <w:p w:rsidR="00687B9D" w:rsidRPr="0076289D" w:rsidRDefault="00687B9D" w:rsidP="00580ECE">
      <w:pPr>
        <w:pStyle w:val="Heading1"/>
        <w:numPr>
          <w:ilvl w:val="0"/>
          <w:numId w:val="2"/>
        </w:numPr>
        <w:rPr>
          <w:rFonts w:asciiTheme="minorHAnsi" w:hAnsiTheme="minorHAnsi" w:cs="Arial"/>
          <w:color w:val="auto"/>
          <w:sz w:val="24"/>
        </w:rPr>
      </w:pPr>
      <w:bookmarkStart w:id="3" w:name="_Toc341357652"/>
      <w:r w:rsidRPr="0076289D">
        <w:rPr>
          <w:rFonts w:asciiTheme="minorHAnsi" w:hAnsiTheme="minorHAnsi" w:cs="Arial"/>
          <w:color w:val="auto"/>
          <w:sz w:val="24"/>
        </w:rPr>
        <w:lastRenderedPageBreak/>
        <w:t>Benefit</w:t>
      </w:r>
      <w:r w:rsidR="00580ECE" w:rsidRPr="0076289D">
        <w:rPr>
          <w:rFonts w:asciiTheme="minorHAnsi" w:hAnsiTheme="minorHAnsi" w:cs="Arial"/>
          <w:color w:val="auto"/>
          <w:sz w:val="24"/>
        </w:rPr>
        <w:t>s</w:t>
      </w:r>
      <w:r w:rsidRPr="0076289D">
        <w:rPr>
          <w:rFonts w:asciiTheme="minorHAnsi" w:hAnsiTheme="minorHAnsi" w:cs="Arial"/>
          <w:color w:val="auto"/>
          <w:sz w:val="24"/>
        </w:rPr>
        <w:t xml:space="preserve"> Card Summary Table</w:t>
      </w:r>
      <w:bookmarkEnd w:id="3"/>
    </w:p>
    <w:p w:rsidR="00580ECE" w:rsidRPr="0076289D" w:rsidRDefault="00580ECE" w:rsidP="00580ECE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79"/>
        <w:gridCol w:w="1628"/>
        <w:gridCol w:w="949"/>
        <w:gridCol w:w="1305"/>
        <w:gridCol w:w="1278"/>
        <w:gridCol w:w="1372"/>
        <w:gridCol w:w="1444"/>
        <w:gridCol w:w="1075"/>
        <w:gridCol w:w="1138"/>
        <w:gridCol w:w="1148"/>
        <w:gridCol w:w="1148"/>
        <w:gridCol w:w="1010"/>
      </w:tblGrid>
      <w:tr w:rsidR="00580ECE" w:rsidRPr="0076289D" w:rsidTr="00687B9D">
        <w:trPr>
          <w:trHeight w:val="401"/>
          <w:tblHeader/>
        </w:trPr>
        <w:tc>
          <w:tcPr>
            <w:tcW w:w="478" w:type="dxa"/>
            <w:shd w:val="clear" w:color="auto" w:fill="D9D9D9" w:themeFill="background1" w:themeFillShade="D9"/>
          </w:tcPr>
          <w:p w:rsidR="00687B9D" w:rsidRPr="0076289D" w:rsidRDefault="00687B9D" w:rsidP="00B1122C">
            <w:pPr>
              <w:rPr>
                <w:rFonts w:cs="Arial"/>
                <w:b/>
                <w:sz w:val="16"/>
              </w:rPr>
            </w:pPr>
            <w:r w:rsidRPr="0076289D">
              <w:rPr>
                <w:rFonts w:cs="Arial"/>
                <w:b/>
                <w:sz w:val="16"/>
              </w:rPr>
              <w:t>ID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687B9D" w:rsidRPr="0076289D" w:rsidRDefault="00687B9D" w:rsidP="00B1122C">
            <w:pPr>
              <w:rPr>
                <w:rFonts w:cs="Arial"/>
                <w:b/>
                <w:sz w:val="16"/>
              </w:rPr>
            </w:pPr>
            <w:r w:rsidRPr="0076289D">
              <w:rPr>
                <w:rFonts w:cs="Arial"/>
                <w:b/>
                <w:sz w:val="16"/>
              </w:rPr>
              <w:t>Benefit Description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687B9D" w:rsidRPr="0076289D" w:rsidRDefault="00580ECE" w:rsidP="00B1122C">
            <w:pPr>
              <w:rPr>
                <w:rFonts w:cs="Arial"/>
                <w:b/>
                <w:sz w:val="16"/>
              </w:rPr>
            </w:pPr>
            <w:r w:rsidRPr="0076289D">
              <w:rPr>
                <w:rFonts w:cs="Arial"/>
                <w:b/>
                <w:sz w:val="16"/>
              </w:rPr>
              <w:t>Strategic Goal(s)</w:t>
            </w:r>
            <w:r w:rsidR="00687B9D" w:rsidRPr="0076289D">
              <w:rPr>
                <w:rFonts w:cs="Arial"/>
                <w:b/>
                <w:sz w:val="16"/>
              </w:rPr>
              <w:t xml:space="preserve"> Supported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87B9D" w:rsidRPr="0076289D" w:rsidRDefault="00687B9D" w:rsidP="00B1122C">
            <w:pPr>
              <w:rPr>
                <w:rFonts w:cs="Arial"/>
                <w:b/>
                <w:sz w:val="16"/>
              </w:rPr>
            </w:pPr>
            <w:r w:rsidRPr="0076289D">
              <w:rPr>
                <w:rFonts w:cs="Arial"/>
                <w:b/>
                <w:sz w:val="16"/>
              </w:rPr>
              <w:t>Baseline Performance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687B9D" w:rsidRPr="0076289D" w:rsidRDefault="00687B9D" w:rsidP="00B1122C">
            <w:pPr>
              <w:rPr>
                <w:rFonts w:cs="Arial"/>
                <w:b/>
                <w:sz w:val="16"/>
              </w:rPr>
            </w:pPr>
            <w:r w:rsidRPr="0076289D">
              <w:rPr>
                <w:rFonts w:cs="Arial"/>
                <w:b/>
                <w:sz w:val="16"/>
              </w:rPr>
              <w:t>Observable Difference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687B9D" w:rsidRPr="0076289D" w:rsidRDefault="00687B9D" w:rsidP="00B1122C">
            <w:pPr>
              <w:rPr>
                <w:rFonts w:cs="Arial"/>
                <w:b/>
                <w:sz w:val="16"/>
              </w:rPr>
            </w:pPr>
            <w:r w:rsidRPr="0076289D">
              <w:rPr>
                <w:rFonts w:cs="Arial"/>
                <w:b/>
                <w:sz w:val="16"/>
              </w:rPr>
              <w:t>Attribution (where occurring)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687B9D" w:rsidRPr="0076289D" w:rsidRDefault="00687B9D" w:rsidP="00B1122C">
            <w:pPr>
              <w:rPr>
                <w:rFonts w:cs="Arial"/>
                <w:b/>
                <w:sz w:val="16"/>
              </w:rPr>
            </w:pPr>
            <w:r w:rsidRPr="0076289D">
              <w:rPr>
                <w:rFonts w:cs="Arial"/>
                <w:b/>
                <w:sz w:val="16"/>
              </w:rPr>
              <w:t>Measures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687B9D" w:rsidRPr="0076289D" w:rsidRDefault="00687B9D" w:rsidP="00B1122C">
            <w:pPr>
              <w:rPr>
                <w:rFonts w:cs="Arial"/>
                <w:b/>
                <w:sz w:val="16"/>
              </w:rPr>
            </w:pPr>
            <w:r w:rsidRPr="0076289D">
              <w:rPr>
                <w:rFonts w:cs="Arial"/>
                <w:b/>
                <w:sz w:val="16"/>
              </w:rPr>
              <w:t>Dependent Benefit(s)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687B9D" w:rsidRPr="0076289D" w:rsidRDefault="00687B9D" w:rsidP="00B1122C">
            <w:pPr>
              <w:rPr>
                <w:rFonts w:cs="Arial"/>
                <w:b/>
                <w:sz w:val="16"/>
              </w:rPr>
            </w:pPr>
            <w:r w:rsidRPr="0076289D">
              <w:rPr>
                <w:rFonts w:cs="Arial"/>
                <w:b/>
                <w:sz w:val="16"/>
              </w:rPr>
              <w:t>Related Deliverable(s)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687B9D" w:rsidRPr="0076289D" w:rsidRDefault="00687B9D" w:rsidP="00B1122C">
            <w:pPr>
              <w:rPr>
                <w:rFonts w:cs="Arial"/>
                <w:b/>
                <w:sz w:val="16"/>
              </w:rPr>
            </w:pPr>
            <w:r w:rsidRPr="0076289D">
              <w:rPr>
                <w:rFonts w:cs="Arial"/>
                <w:b/>
                <w:sz w:val="16"/>
              </w:rPr>
              <w:t>Related New Capability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687B9D" w:rsidRPr="0076289D" w:rsidRDefault="00687B9D" w:rsidP="00687B9D">
            <w:pPr>
              <w:rPr>
                <w:rFonts w:cs="Arial"/>
                <w:b/>
                <w:sz w:val="16"/>
              </w:rPr>
            </w:pPr>
            <w:r w:rsidRPr="0076289D">
              <w:rPr>
                <w:rFonts w:cs="Arial"/>
                <w:b/>
                <w:sz w:val="16"/>
              </w:rPr>
              <w:t>Timing of Realization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7B9D" w:rsidRPr="0076289D" w:rsidRDefault="00687B9D" w:rsidP="00687B9D">
            <w:pPr>
              <w:rPr>
                <w:rFonts w:cs="Arial"/>
                <w:b/>
                <w:sz w:val="16"/>
              </w:rPr>
            </w:pPr>
            <w:r w:rsidRPr="0076289D">
              <w:rPr>
                <w:rFonts w:cs="Arial"/>
                <w:b/>
                <w:sz w:val="16"/>
              </w:rPr>
              <w:t>Benefit Owner</w:t>
            </w:r>
          </w:p>
        </w:tc>
      </w:tr>
      <w:tr w:rsidR="00580ECE" w:rsidRPr="0076289D" w:rsidTr="00687B9D">
        <w:trPr>
          <w:trHeight w:val="1240"/>
        </w:trPr>
        <w:tc>
          <w:tcPr>
            <w:tcW w:w="478" w:type="dxa"/>
          </w:tcPr>
          <w:p w:rsidR="00687B9D" w:rsidRPr="0076289D" w:rsidRDefault="00580ECE" w:rsidP="00B1122C">
            <w:pPr>
              <w:rPr>
                <w:rFonts w:cs="Arial"/>
                <w:i/>
                <w:sz w:val="16"/>
              </w:rPr>
            </w:pPr>
            <w:r w:rsidRPr="0076289D">
              <w:rPr>
                <w:rFonts w:cs="Arial"/>
                <w:i/>
                <w:sz w:val="16"/>
              </w:rPr>
              <w:t>Unique Benefit ID</w:t>
            </w:r>
          </w:p>
        </w:tc>
        <w:tc>
          <w:tcPr>
            <w:tcW w:w="1687" w:type="dxa"/>
          </w:tcPr>
          <w:p w:rsidR="00687B9D" w:rsidRPr="0076289D" w:rsidRDefault="00580ECE" w:rsidP="00B1122C">
            <w:pPr>
              <w:rPr>
                <w:rFonts w:cs="Arial"/>
                <w:i/>
                <w:sz w:val="16"/>
              </w:rPr>
            </w:pPr>
            <w:r w:rsidRPr="0076289D">
              <w:rPr>
                <w:rFonts w:cs="Arial"/>
                <w:i/>
                <w:sz w:val="16"/>
              </w:rPr>
              <w:t>Brief description of the benefit</w:t>
            </w:r>
          </w:p>
        </w:tc>
        <w:tc>
          <w:tcPr>
            <w:tcW w:w="920" w:type="dxa"/>
          </w:tcPr>
          <w:p w:rsidR="00687B9D" w:rsidRPr="0076289D" w:rsidRDefault="00580ECE" w:rsidP="00B1122C">
            <w:pPr>
              <w:rPr>
                <w:rFonts w:cs="Arial"/>
                <w:i/>
                <w:sz w:val="16"/>
              </w:rPr>
            </w:pPr>
            <w:r w:rsidRPr="0076289D">
              <w:rPr>
                <w:rFonts w:cs="Arial"/>
                <w:i/>
                <w:sz w:val="16"/>
              </w:rPr>
              <w:t>List all the strategic goals this benefit contributes to</w:t>
            </w:r>
          </w:p>
        </w:tc>
        <w:tc>
          <w:tcPr>
            <w:tcW w:w="1326" w:type="dxa"/>
          </w:tcPr>
          <w:p w:rsidR="00687B9D" w:rsidRPr="0076289D" w:rsidRDefault="00580ECE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i/>
                <w:sz w:val="16"/>
              </w:rPr>
            </w:pPr>
            <w:r w:rsidRPr="0076289D">
              <w:rPr>
                <w:rFonts w:cs="Arial"/>
                <w:i/>
                <w:sz w:val="16"/>
              </w:rPr>
              <w:t>Capture key metrics relating to current performance</w:t>
            </w:r>
          </w:p>
        </w:tc>
        <w:tc>
          <w:tcPr>
            <w:tcW w:w="1306" w:type="dxa"/>
          </w:tcPr>
          <w:p w:rsidR="00687B9D" w:rsidRPr="0076289D" w:rsidRDefault="00580ECE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i/>
                <w:sz w:val="16"/>
              </w:rPr>
            </w:pPr>
            <w:r w:rsidRPr="0076289D">
              <w:rPr>
                <w:rFonts w:cs="Arial"/>
                <w:i/>
                <w:sz w:val="16"/>
              </w:rPr>
              <w:t>Describe how this benefit will be evident</w:t>
            </w:r>
          </w:p>
        </w:tc>
        <w:tc>
          <w:tcPr>
            <w:tcW w:w="1409" w:type="dxa"/>
          </w:tcPr>
          <w:p w:rsidR="00687B9D" w:rsidRPr="0076289D" w:rsidRDefault="00580ECE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i/>
                <w:sz w:val="16"/>
              </w:rPr>
            </w:pPr>
            <w:r w:rsidRPr="0076289D">
              <w:rPr>
                <w:rFonts w:cs="Arial"/>
                <w:i/>
                <w:sz w:val="16"/>
              </w:rPr>
              <w:t>State where this benefit can be observed</w:t>
            </w:r>
          </w:p>
        </w:tc>
        <w:tc>
          <w:tcPr>
            <w:tcW w:w="1496" w:type="dxa"/>
          </w:tcPr>
          <w:p w:rsidR="00687B9D" w:rsidRPr="0076289D" w:rsidRDefault="00580ECE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i/>
                <w:sz w:val="16"/>
              </w:rPr>
            </w:pPr>
            <w:r w:rsidRPr="0076289D">
              <w:rPr>
                <w:rFonts w:cs="Arial"/>
                <w:i/>
                <w:sz w:val="16"/>
              </w:rPr>
              <w:t>Set out the key measures and indicators used for this Benefit</w:t>
            </w:r>
          </w:p>
        </w:tc>
        <w:tc>
          <w:tcPr>
            <w:tcW w:w="1086" w:type="dxa"/>
          </w:tcPr>
          <w:p w:rsidR="00687B9D" w:rsidRPr="0076289D" w:rsidRDefault="00580ECE" w:rsidP="00B1122C">
            <w:pPr>
              <w:rPr>
                <w:rFonts w:cs="Arial"/>
                <w:i/>
                <w:sz w:val="16"/>
              </w:rPr>
            </w:pPr>
            <w:r w:rsidRPr="0076289D">
              <w:rPr>
                <w:rFonts w:cs="Arial"/>
                <w:i/>
                <w:sz w:val="16"/>
              </w:rPr>
              <w:t>List the related or dependent benefits</w:t>
            </w:r>
          </w:p>
        </w:tc>
        <w:tc>
          <w:tcPr>
            <w:tcW w:w="1138" w:type="dxa"/>
          </w:tcPr>
          <w:p w:rsidR="00687B9D" w:rsidRPr="0076289D" w:rsidRDefault="00580ECE" w:rsidP="00B1122C">
            <w:pPr>
              <w:rPr>
                <w:rFonts w:cs="Arial"/>
                <w:i/>
                <w:sz w:val="16"/>
              </w:rPr>
            </w:pPr>
            <w:r w:rsidRPr="0076289D">
              <w:rPr>
                <w:rFonts w:cs="Arial"/>
                <w:i/>
                <w:sz w:val="16"/>
              </w:rPr>
              <w:t>Which project outputs does this benefit result from</w:t>
            </w:r>
          </w:p>
        </w:tc>
        <w:tc>
          <w:tcPr>
            <w:tcW w:w="1172" w:type="dxa"/>
          </w:tcPr>
          <w:p w:rsidR="00687B9D" w:rsidRPr="0076289D" w:rsidRDefault="00580ECE" w:rsidP="00580ECE">
            <w:pPr>
              <w:rPr>
                <w:rFonts w:cs="Arial"/>
                <w:i/>
                <w:sz w:val="16"/>
              </w:rPr>
            </w:pPr>
            <w:r w:rsidRPr="0076289D">
              <w:rPr>
                <w:rFonts w:cs="Arial"/>
                <w:i/>
                <w:sz w:val="16"/>
              </w:rPr>
              <w:t>Which new business capability will deliver this benefit</w:t>
            </w:r>
          </w:p>
        </w:tc>
        <w:tc>
          <w:tcPr>
            <w:tcW w:w="1166" w:type="dxa"/>
          </w:tcPr>
          <w:p w:rsidR="00687B9D" w:rsidRPr="0076289D" w:rsidRDefault="00580ECE" w:rsidP="00B1122C">
            <w:pPr>
              <w:rPr>
                <w:rFonts w:cs="Arial"/>
                <w:i/>
                <w:sz w:val="16"/>
              </w:rPr>
            </w:pPr>
            <w:r w:rsidRPr="0076289D">
              <w:rPr>
                <w:rFonts w:cs="Arial"/>
                <w:i/>
                <w:sz w:val="16"/>
              </w:rPr>
              <w:t>When will the benefit be realized and over what period</w:t>
            </w:r>
          </w:p>
        </w:tc>
        <w:tc>
          <w:tcPr>
            <w:tcW w:w="990" w:type="dxa"/>
          </w:tcPr>
          <w:p w:rsidR="00687B9D" w:rsidRPr="0076289D" w:rsidRDefault="00580ECE" w:rsidP="00B1122C">
            <w:pPr>
              <w:rPr>
                <w:rFonts w:cs="Arial"/>
                <w:i/>
                <w:sz w:val="16"/>
              </w:rPr>
            </w:pPr>
            <w:r w:rsidRPr="0076289D">
              <w:rPr>
                <w:rFonts w:cs="Arial"/>
                <w:i/>
                <w:sz w:val="16"/>
              </w:rPr>
              <w:t>Who is accountable for this benefit being realized?</w:t>
            </w:r>
          </w:p>
        </w:tc>
      </w:tr>
      <w:tr w:rsidR="00580ECE" w:rsidRPr="0076289D" w:rsidTr="00687B9D">
        <w:trPr>
          <w:trHeight w:val="1240"/>
        </w:trPr>
        <w:tc>
          <w:tcPr>
            <w:tcW w:w="478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687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920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326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306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409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496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086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138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172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166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990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</w:tr>
      <w:tr w:rsidR="00580ECE" w:rsidRPr="0076289D" w:rsidTr="00687B9D">
        <w:trPr>
          <w:trHeight w:val="1240"/>
        </w:trPr>
        <w:tc>
          <w:tcPr>
            <w:tcW w:w="478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687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920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326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306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409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496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086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138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172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166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990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</w:tr>
      <w:tr w:rsidR="00580ECE" w:rsidRPr="0076289D" w:rsidTr="00687B9D">
        <w:trPr>
          <w:trHeight w:val="1240"/>
        </w:trPr>
        <w:tc>
          <w:tcPr>
            <w:tcW w:w="478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687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920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326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306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409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496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086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138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172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166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990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</w:tr>
      <w:tr w:rsidR="00580ECE" w:rsidRPr="0076289D" w:rsidTr="00687B9D">
        <w:trPr>
          <w:trHeight w:val="1240"/>
        </w:trPr>
        <w:tc>
          <w:tcPr>
            <w:tcW w:w="478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687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920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326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306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409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496" w:type="dxa"/>
          </w:tcPr>
          <w:p w:rsidR="00687B9D" w:rsidRPr="0076289D" w:rsidRDefault="00687B9D" w:rsidP="00687B9D">
            <w:pPr>
              <w:pStyle w:val="ListParagraph"/>
              <w:numPr>
                <w:ilvl w:val="0"/>
                <w:numId w:val="4"/>
              </w:numPr>
              <w:ind w:left="157" w:hanging="171"/>
              <w:rPr>
                <w:rFonts w:cs="Arial"/>
                <w:sz w:val="16"/>
              </w:rPr>
            </w:pPr>
          </w:p>
        </w:tc>
        <w:tc>
          <w:tcPr>
            <w:tcW w:w="1086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138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172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1166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  <w:tc>
          <w:tcPr>
            <w:tcW w:w="990" w:type="dxa"/>
          </w:tcPr>
          <w:p w:rsidR="00687B9D" w:rsidRPr="0076289D" w:rsidRDefault="00687B9D" w:rsidP="00B1122C">
            <w:pPr>
              <w:rPr>
                <w:rFonts w:cs="Arial"/>
                <w:sz w:val="16"/>
              </w:rPr>
            </w:pPr>
          </w:p>
        </w:tc>
      </w:tr>
    </w:tbl>
    <w:p w:rsidR="00687B9D" w:rsidRPr="0076289D" w:rsidRDefault="00687B9D" w:rsidP="00687B9D">
      <w:pPr>
        <w:rPr>
          <w:sz w:val="16"/>
        </w:rPr>
      </w:pPr>
    </w:p>
    <w:p w:rsidR="00AD439A" w:rsidRPr="0076289D" w:rsidRDefault="00687B9D" w:rsidP="00AD439A">
      <w:r w:rsidRPr="0076289D">
        <w:rPr>
          <w:sz w:val="16"/>
        </w:rPr>
        <w:t>End.</w:t>
      </w:r>
    </w:p>
    <w:sectPr w:rsidR="00AD439A" w:rsidRPr="0076289D" w:rsidSect="00467859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29" w:rsidRDefault="00332E29" w:rsidP="00D10AAF">
      <w:pPr>
        <w:spacing w:after="0" w:line="240" w:lineRule="auto"/>
      </w:pPr>
      <w:r>
        <w:separator/>
      </w:r>
    </w:p>
  </w:endnote>
  <w:endnote w:type="continuationSeparator" w:id="0">
    <w:p w:rsidR="00332E29" w:rsidRDefault="00332E29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7F1D05">
    <w:pPr>
      <w:pStyle w:val="Footer"/>
      <w:ind w:left="360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7F1D05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0D52B0">
      <w:rPr>
        <w:sz w:val="16"/>
      </w:rPr>
      <w:fldChar w:fldCharType="begin"/>
    </w:r>
    <w:r w:rsidR="00467859">
      <w:rPr>
        <w:sz w:val="16"/>
      </w:rPr>
      <w:instrText xml:space="preserve"> PAGE  \* Arabic  \* MERGEFORMAT </w:instrText>
    </w:r>
    <w:r w:rsidR="000D52B0">
      <w:rPr>
        <w:sz w:val="16"/>
      </w:rPr>
      <w:fldChar w:fldCharType="separate"/>
    </w:r>
    <w:r w:rsidR="005C087A">
      <w:rPr>
        <w:noProof/>
        <w:sz w:val="16"/>
      </w:rPr>
      <w:t>2</w:t>
    </w:r>
    <w:r w:rsidR="000D52B0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580ECE" w:rsidRDefault="00332E29">
    <w:pPr>
      <w:pStyle w:val="Footer"/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9617C8" w:rsidRPr="009617C8">
      <w:rPr>
        <w:noProof/>
        <w:sz w:val="16"/>
        <w:szCs w:val="16"/>
      </w:rPr>
      <w:t>T4p Template - Benefits Card 1.0f</w:t>
    </w:r>
    <w:r>
      <w:rPr>
        <w:noProof/>
        <w:sz w:val="16"/>
        <w:szCs w:val="16"/>
      </w:rPr>
      <w:fldChar w:fldCharType="end"/>
    </w:r>
    <w:r w:rsidR="000C6EF6" w:rsidRPr="00580ECE">
      <w:rPr>
        <w:sz w:val="16"/>
        <w:szCs w:val="16"/>
      </w:rPr>
      <w:ptab w:relativeTo="margin" w:alignment="center" w:leader="none"/>
    </w:r>
    <w:r w:rsidR="000C6EF6" w:rsidRPr="00580ECE">
      <w:rPr>
        <w:sz w:val="16"/>
        <w:szCs w:val="16"/>
      </w:rPr>
      <w:t>© 201</w:t>
    </w:r>
    <w:r w:rsidR="0076289D">
      <w:rPr>
        <w:sz w:val="16"/>
        <w:szCs w:val="16"/>
      </w:rPr>
      <w:t>3</w:t>
    </w:r>
    <w:r w:rsidR="000C6EF6" w:rsidRPr="00580ECE">
      <w:rPr>
        <w:sz w:val="16"/>
        <w:szCs w:val="16"/>
      </w:rPr>
      <w:t xml:space="preserve"> Insert Company Name</w:t>
    </w:r>
    <w:r w:rsidR="000C6EF6" w:rsidRPr="00580ECE">
      <w:rPr>
        <w:sz w:val="16"/>
        <w:szCs w:val="16"/>
      </w:rPr>
      <w:ptab w:relativeTo="margin" w:alignment="right" w:leader="none"/>
    </w:r>
    <w:r w:rsidR="005C087A">
      <w:rPr>
        <w:sz w:val="16"/>
        <w:szCs w:val="16"/>
      </w:rPr>
      <w:fldChar w:fldCharType="begin"/>
    </w:r>
    <w:r w:rsidR="005C087A">
      <w:rPr>
        <w:sz w:val="16"/>
        <w:szCs w:val="16"/>
      </w:rPr>
      <w:instrText xml:space="preserve"> PAGE  \* Arabic  \* MERGEFORMAT </w:instrText>
    </w:r>
    <w:r w:rsidR="005C087A">
      <w:rPr>
        <w:sz w:val="16"/>
        <w:szCs w:val="16"/>
      </w:rPr>
      <w:fldChar w:fldCharType="separate"/>
    </w:r>
    <w:r w:rsidR="005C087A">
      <w:rPr>
        <w:noProof/>
        <w:sz w:val="16"/>
        <w:szCs w:val="16"/>
      </w:rPr>
      <w:t>1</w:t>
    </w:r>
    <w:r w:rsidR="005C0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29" w:rsidRDefault="00332E29" w:rsidP="00D10AAF">
      <w:pPr>
        <w:spacing w:after="0" w:line="240" w:lineRule="auto"/>
      </w:pPr>
      <w:r>
        <w:separator/>
      </w:r>
    </w:p>
  </w:footnote>
  <w:footnote w:type="continuationSeparator" w:id="0">
    <w:p w:rsidR="00332E29" w:rsidRDefault="00332E29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813869" w:rsidRDefault="00687B9D" w:rsidP="009617C8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813869">
          <w:rPr>
            <w:sz w:val="20"/>
            <w:szCs w:val="20"/>
          </w:rPr>
          <w:t>Benefits Card</w:t>
        </w:r>
      </w:p>
    </w:sdtContent>
  </w:sdt>
  <w:p w:rsidR="000C6EF6" w:rsidRPr="00813869" w:rsidRDefault="00332E29" w:rsidP="009617C8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9617C8" w:rsidRPr="00813869">
      <w:rPr>
        <w:noProof/>
        <w:sz w:val="20"/>
        <w:szCs w:val="20"/>
      </w:rPr>
      <w:t>T4p Template - Benefits Card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1E0657E"/>
    <w:multiLevelType w:val="hybridMultilevel"/>
    <w:tmpl w:val="FE5E18D0"/>
    <w:lvl w:ilvl="0" w:tplc="B2063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B1D86"/>
    <w:multiLevelType w:val="hybridMultilevel"/>
    <w:tmpl w:val="72CA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AAF"/>
    <w:rsid w:val="00013548"/>
    <w:rsid w:val="00060EC2"/>
    <w:rsid w:val="00083122"/>
    <w:rsid w:val="000C6EF6"/>
    <w:rsid w:val="000D52B0"/>
    <w:rsid w:val="00106D6A"/>
    <w:rsid w:val="001140D8"/>
    <w:rsid w:val="00136DB1"/>
    <w:rsid w:val="00144160"/>
    <w:rsid w:val="0018033C"/>
    <w:rsid w:val="00193CB5"/>
    <w:rsid w:val="001D71BA"/>
    <w:rsid w:val="001E06FF"/>
    <w:rsid w:val="001E2D32"/>
    <w:rsid w:val="00267A6E"/>
    <w:rsid w:val="002D18CA"/>
    <w:rsid w:val="00301FD5"/>
    <w:rsid w:val="0030484F"/>
    <w:rsid w:val="00311555"/>
    <w:rsid w:val="00332E29"/>
    <w:rsid w:val="0039232D"/>
    <w:rsid w:val="003D538C"/>
    <w:rsid w:val="0044101E"/>
    <w:rsid w:val="004469F0"/>
    <w:rsid w:val="00467859"/>
    <w:rsid w:val="00471684"/>
    <w:rsid w:val="004E76D6"/>
    <w:rsid w:val="00510171"/>
    <w:rsid w:val="00580ECE"/>
    <w:rsid w:val="005C087A"/>
    <w:rsid w:val="005C69C6"/>
    <w:rsid w:val="006137ED"/>
    <w:rsid w:val="006455A9"/>
    <w:rsid w:val="00687B9D"/>
    <w:rsid w:val="00690F4C"/>
    <w:rsid w:val="006A10BE"/>
    <w:rsid w:val="00713254"/>
    <w:rsid w:val="0074359E"/>
    <w:rsid w:val="007505BB"/>
    <w:rsid w:val="0076289D"/>
    <w:rsid w:val="007876E0"/>
    <w:rsid w:val="007C078D"/>
    <w:rsid w:val="007F1D05"/>
    <w:rsid w:val="00813869"/>
    <w:rsid w:val="00844438"/>
    <w:rsid w:val="00872737"/>
    <w:rsid w:val="00881682"/>
    <w:rsid w:val="008C5AB6"/>
    <w:rsid w:val="008E08A3"/>
    <w:rsid w:val="008F152F"/>
    <w:rsid w:val="008F7B5A"/>
    <w:rsid w:val="009004C8"/>
    <w:rsid w:val="009026AC"/>
    <w:rsid w:val="0093467C"/>
    <w:rsid w:val="00944656"/>
    <w:rsid w:val="009617C8"/>
    <w:rsid w:val="009938C4"/>
    <w:rsid w:val="009E61B5"/>
    <w:rsid w:val="00A10691"/>
    <w:rsid w:val="00A24258"/>
    <w:rsid w:val="00A450C4"/>
    <w:rsid w:val="00A62AF7"/>
    <w:rsid w:val="00A74642"/>
    <w:rsid w:val="00AD25FD"/>
    <w:rsid w:val="00AD439A"/>
    <w:rsid w:val="00B0669C"/>
    <w:rsid w:val="00B80BEF"/>
    <w:rsid w:val="00B957C5"/>
    <w:rsid w:val="00BB677E"/>
    <w:rsid w:val="00BE6D90"/>
    <w:rsid w:val="00BF1CC4"/>
    <w:rsid w:val="00BF77CB"/>
    <w:rsid w:val="00C02D6B"/>
    <w:rsid w:val="00C12B96"/>
    <w:rsid w:val="00C50854"/>
    <w:rsid w:val="00D10AAF"/>
    <w:rsid w:val="00D65BF6"/>
    <w:rsid w:val="00D953AB"/>
    <w:rsid w:val="00DD079C"/>
    <w:rsid w:val="00DF7957"/>
    <w:rsid w:val="00E011C3"/>
    <w:rsid w:val="00E15B51"/>
    <w:rsid w:val="00E26533"/>
    <w:rsid w:val="00E413D2"/>
    <w:rsid w:val="00E7097E"/>
    <w:rsid w:val="00EB3E88"/>
    <w:rsid w:val="00EF735B"/>
    <w:rsid w:val="00F22519"/>
    <w:rsid w:val="00F308B9"/>
    <w:rsid w:val="00F36A0B"/>
    <w:rsid w:val="00F55324"/>
    <w:rsid w:val="00F81311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24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C146CF-576E-4BBA-83D3-D374A314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Card</vt:lpstr>
    </vt:vector>
  </TitlesOfParts>
  <Company>Company Name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Card</dc:title>
  <dc:subject>[Type name of programme/project]</dc:subject>
  <dc:creator>Insert name of document author</dc:creator>
  <cp:lastModifiedBy>Systemic</cp:lastModifiedBy>
  <cp:revision>14</cp:revision>
  <cp:lastPrinted>2013-03-13T10:11:00Z</cp:lastPrinted>
  <dcterms:created xsi:type="dcterms:W3CDTF">2012-11-22T14:12:00Z</dcterms:created>
  <dcterms:modified xsi:type="dcterms:W3CDTF">2013-03-29T11:27:00Z</dcterms:modified>
</cp:coreProperties>
</file>